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6" w:name="daily-guide"/>
    <w:p>
      <w:pPr>
        <w:pStyle w:val="Heading1"/>
      </w:pPr>
      <w:r>
        <w:t xml:space="preserve">Daily Guide</w:t>
      </w:r>
    </w:p>
    <w:p>
      <w:pPr>
        <w:pStyle w:val="FirstParagraph"/>
      </w:pPr>
      <w:r>
        <w:t xml:space="preserve">This guide is designed to help teens, especially those struggling with behavior issues, staying on task, and forgetfulness, to navigate their day with purpose and improvement in mind. Each section includes key behaviors to focus on and simple, actionable steps that can make a big difference.</w:t>
      </w:r>
    </w:p>
    <w:bookmarkStart w:id="20" w:name="morning-routine"/>
    <w:p>
      <w:pPr>
        <w:pStyle w:val="Heading2"/>
      </w:pPr>
      <w:r>
        <w:t xml:space="preserve">Morning Routine</w:t>
      </w:r>
    </w:p>
    <w:p>
      <w:pPr>
        <w:numPr>
          <w:ilvl w:val="0"/>
          <w:numId w:val="1001"/>
        </w:numPr>
        <w:pStyle w:val="Compact"/>
      </w:pPr>
      <w:r>
        <w:rPr>
          <w:bCs/>
          <w:b/>
        </w:rPr>
        <w:t xml:space="preserve">Wake Up With Intention</w:t>
      </w:r>
    </w:p>
    <w:p>
      <w:pPr>
        <w:numPr>
          <w:ilvl w:val="1"/>
          <w:numId w:val="1002"/>
        </w:numPr>
        <w:pStyle w:val="Compact"/>
      </w:pPr>
      <w:r>
        <w:rPr>
          <w:bCs/>
          <w:b/>
        </w:rPr>
        <w:t xml:space="preserve">Behavior</w:t>
      </w:r>
      <w:r>
        <w:t xml:space="preserve">: Mindfulness</w:t>
      </w:r>
    </w:p>
    <w:p>
      <w:pPr>
        <w:numPr>
          <w:ilvl w:val="1"/>
          <w:numId w:val="1002"/>
        </w:numPr>
        <w:pStyle w:val="Compact"/>
      </w:pPr>
      <w:r>
        <w:rPr>
          <w:bCs/>
          <w:b/>
        </w:rPr>
        <w:t xml:space="preserve">Action</w:t>
      </w:r>
      <w:r>
        <w:t xml:space="preserve">: Start the day with a deep breath and set a positive intention for the day.</w:t>
      </w:r>
    </w:p>
    <w:p>
      <w:pPr>
        <w:numPr>
          <w:ilvl w:val="0"/>
          <w:numId w:val="1001"/>
        </w:numPr>
        <w:pStyle w:val="Compact"/>
      </w:pPr>
      <w:r>
        <w:rPr>
          <w:bCs/>
          <w:b/>
        </w:rPr>
        <w:t xml:space="preserve">Plan Your Day</w:t>
      </w:r>
    </w:p>
    <w:p>
      <w:pPr>
        <w:numPr>
          <w:ilvl w:val="1"/>
          <w:numId w:val="1003"/>
        </w:numPr>
        <w:pStyle w:val="Compact"/>
      </w:pPr>
      <w:r>
        <w:rPr>
          <w:bCs/>
          <w:b/>
        </w:rPr>
        <w:t xml:space="preserve">Behavior</w:t>
      </w:r>
      <w:r>
        <w:t xml:space="preserve">: Responsibility</w:t>
      </w:r>
    </w:p>
    <w:p>
      <w:pPr>
        <w:numPr>
          <w:ilvl w:val="1"/>
          <w:numId w:val="1003"/>
        </w:numPr>
        <w:pStyle w:val="Compact"/>
      </w:pPr>
      <w:r>
        <w:rPr>
          <w:bCs/>
          <w:b/>
        </w:rPr>
        <w:t xml:space="preserve">Action</w:t>
      </w:r>
      <w:r>
        <w:t xml:space="preserve">: Review your schedule and to-do list. Identify the top three priorities for the day.</w:t>
      </w:r>
    </w:p>
    <w:p>
      <w:pPr>
        <w:numPr>
          <w:ilvl w:val="0"/>
          <w:numId w:val="1001"/>
        </w:numPr>
        <w:pStyle w:val="Compact"/>
      </w:pPr>
      <w:r>
        <w:rPr>
          <w:bCs/>
          <w:b/>
        </w:rPr>
        <w:t xml:space="preserve">Breakfast and Preparation</w:t>
      </w:r>
    </w:p>
    <w:p>
      <w:pPr>
        <w:numPr>
          <w:ilvl w:val="1"/>
          <w:numId w:val="1004"/>
        </w:numPr>
        <w:pStyle w:val="Compact"/>
      </w:pPr>
      <w:r>
        <w:rPr>
          <w:bCs/>
          <w:b/>
        </w:rPr>
        <w:t xml:space="preserve">Behavior</w:t>
      </w:r>
      <w:r>
        <w:t xml:space="preserve">: Self-Discipline</w:t>
      </w:r>
    </w:p>
    <w:p>
      <w:pPr>
        <w:numPr>
          <w:ilvl w:val="1"/>
          <w:numId w:val="1004"/>
        </w:numPr>
        <w:pStyle w:val="Compact"/>
      </w:pPr>
      <w:r>
        <w:rPr>
          <w:bCs/>
          <w:b/>
        </w:rPr>
        <w:t xml:space="preserve">Action</w:t>
      </w:r>
      <w:r>
        <w:t xml:space="preserve">: Eat a healthy breakfast and ensure you have all you need for school (homework, books, etc.).</w:t>
      </w:r>
    </w:p>
    <w:bookmarkEnd w:id="20"/>
    <w:bookmarkStart w:id="21" w:name="school-time"/>
    <w:p>
      <w:pPr>
        <w:pStyle w:val="Heading2"/>
      </w:pPr>
      <w:r>
        <w:t xml:space="preserve">School Time</w:t>
      </w:r>
    </w:p>
    <w:p>
      <w:pPr>
        <w:numPr>
          <w:ilvl w:val="0"/>
          <w:numId w:val="1005"/>
        </w:numPr>
        <w:pStyle w:val="Compact"/>
      </w:pPr>
      <w:r>
        <w:rPr>
          <w:bCs/>
          <w:b/>
        </w:rPr>
        <w:t xml:space="preserve">Engage With Empathy</w:t>
      </w:r>
    </w:p>
    <w:p>
      <w:pPr>
        <w:numPr>
          <w:ilvl w:val="1"/>
          <w:numId w:val="1006"/>
        </w:numPr>
        <w:pStyle w:val="Compact"/>
      </w:pPr>
      <w:r>
        <w:rPr>
          <w:bCs/>
          <w:b/>
        </w:rPr>
        <w:t xml:space="preserve">Behavior</w:t>
      </w:r>
      <w:r>
        <w:t xml:space="preserve">: Empathy</w:t>
      </w:r>
    </w:p>
    <w:p>
      <w:pPr>
        <w:numPr>
          <w:ilvl w:val="1"/>
          <w:numId w:val="1006"/>
        </w:numPr>
        <w:pStyle w:val="Compact"/>
      </w:pPr>
      <w:r>
        <w:rPr>
          <w:bCs/>
          <w:b/>
        </w:rPr>
        <w:t xml:space="preserve">Action</w:t>
      </w:r>
      <w:r>
        <w:t xml:space="preserve">: Make an effort to understand where others are coming from in conversations and disagreements.</w:t>
      </w:r>
    </w:p>
    <w:p>
      <w:pPr>
        <w:numPr>
          <w:ilvl w:val="0"/>
          <w:numId w:val="1005"/>
        </w:numPr>
        <w:pStyle w:val="Compact"/>
      </w:pPr>
      <w:r>
        <w:rPr>
          <w:bCs/>
          <w:b/>
        </w:rPr>
        <w:t xml:space="preserve">Stay on Task</w:t>
      </w:r>
    </w:p>
    <w:p>
      <w:pPr>
        <w:numPr>
          <w:ilvl w:val="1"/>
          <w:numId w:val="1007"/>
        </w:numPr>
        <w:pStyle w:val="Compact"/>
      </w:pPr>
      <w:r>
        <w:rPr>
          <w:bCs/>
          <w:b/>
        </w:rPr>
        <w:t xml:space="preserve">Behavior</w:t>
      </w:r>
      <w:r>
        <w:t xml:space="preserve">: Self-Discipline</w:t>
      </w:r>
    </w:p>
    <w:p>
      <w:pPr>
        <w:numPr>
          <w:ilvl w:val="1"/>
          <w:numId w:val="1007"/>
        </w:numPr>
        <w:pStyle w:val="Compact"/>
      </w:pPr>
      <w:r>
        <w:rPr>
          <w:bCs/>
          <w:b/>
        </w:rPr>
        <w:t xml:space="preserve">Action</w:t>
      </w:r>
      <w:r>
        <w:t xml:space="preserve">: Use a planner or app to track assignments and break work into manageable chunks.</w:t>
      </w:r>
    </w:p>
    <w:p>
      <w:pPr>
        <w:numPr>
          <w:ilvl w:val="0"/>
          <w:numId w:val="1005"/>
        </w:numPr>
        <w:pStyle w:val="Compact"/>
      </w:pPr>
      <w:r>
        <w:rPr>
          <w:bCs/>
          <w:b/>
        </w:rPr>
        <w:t xml:space="preserve">Ask for Help When Needed</w:t>
      </w:r>
    </w:p>
    <w:p>
      <w:pPr>
        <w:numPr>
          <w:ilvl w:val="1"/>
          <w:numId w:val="1008"/>
        </w:numPr>
        <w:pStyle w:val="Compact"/>
      </w:pPr>
      <w:r>
        <w:rPr>
          <w:bCs/>
          <w:b/>
        </w:rPr>
        <w:t xml:space="preserve">Behavior</w:t>
      </w:r>
      <w:r>
        <w:t xml:space="preserve">: Communication</w:t>
      </w:r>
    </w:p>
    <w:p>
      <w:pPr>
        <w:numPr>
          <w:ilvl w:val="1"/>
          <w:numId w:val="1008"/>
        </w:numPr>
        <w:pStyle w:val="Compact"/>
      </w:pPr>
      <w:r>
        <w:rPr>
          <w:bCs/>
          <w:b/>
        </w:rPr>
        <w:t xml:space="preserve">Action</w:t>
      </w:r>
      <w:r>
        <w:t xml:space="preserve">: If you’re struggling with a concept or task, ask a teacher or peer for clarification.</w:t>
      </w:r>
    </w:p>
    <w:bookmarkEnd w:id="21"/>
    <w:bookmarkStart w:id="22" w:name="after-school"/>
    <w:p>
      <w:pPr>
        <w:pStyle w:val="Heading2"/>
      </w:pPr>
      <w:r>
        <w:t xml:space="preserve">After School</w:t>
      </w:r>
    </w:p>
    <w:p>
      <w:pPr>
        <w:numPr>
          <w:ilvl w:val="0"/>
          <w:numId w:val="1009"/>
        </w:numPr>
        <w:pStyle w:val="Compact"/>
      </w:pPr>
      <w:r>
        <w:rPr>
          <w:bCs/>
          <w:b/>
        </w:rPr>
        <w:t xml:space="preserve">Homework First</w:t>
      </w:r>
    </w:p>
    <w:p>
      <w:pPr>
        <w:numPr>
          <w:ilvl w:val="1"/>
          <w:numId w:val="1010"/>
        </w:numPr>
        <w:pStyle w:val="Compact"/>
      </w:pPr>
      <w:r>
        <w:rPr>
          <w:bCs/>
          <w:b/>
        </w:rPr>
        <w:t xml:space="preserve">Behavior</w:t>
      </w:r>
      <w:r>
        <w:t xml:space="preserve">: Responsibility</w:t>
      </w:r>
    </w:p>
    <w:p>
      <w:pPr>
        <w:numPr>
          <w:ilvl w:val="1"/>
          <w:numId w:val="1010"/>
        </w:numPr>
        <w:pStyle w:val="Compact"/>
      </w:pPr>
      <w:r>
        <w:rPr>
          <w:bCs/>
          <w:b/>
        </w:rPr>
        <w:t xml:space="preserve">Action</w:t>
      </w:r>
      <w:r>
        <w:t xml:space="preserve">: Start your homework before engaging in leisure activities to ensure it gets done.</w:t>
      </w:r>
    </w:p>
    <w:p>
      <w:pPr>
        <w:numPr>
          <w:ilvl w:val="0"/>
          <w:numId w:val="1009"/>
        </w:numPr>
        <w:pStyle w:val="Compact"/>
      </w:pPr>
      <w:r>
        <w:rPr>
          <w:bCs/>
          <w:b/>
        </w:rPr>
        <w:t xml:space="preserve">Practice Gratitude</w:t>
      </w:r>
    </w:p>
    <w:p>
      <w:pPr>
        <w:numPr>
          <w:ilvl w:val="1"/>
          <w:numId w:val="1011"/>
        </w:numPr>
        <w:pStyle w:val="Compact"/>
      </w:pPr>
      <w:r>
        <w:rPr>
          <w:bCs/>
          <w:b/>
        </w:rPr>
        <w:t xml:space="preserve">Behavior</w:t>
      </w:r>
      <w:r>
        <w:t xml:space="preserve">: Gratitude</w:t>
      </w:r>
    </w:p>
    <w:p>
      <w:pPr>
        <w:numPr>
          <w:ilvl w:val="1"/>
          <w:numId w:val="1011"/>
        </w:numPr>
        <w:pStyle w:val="Compact"/>
      </w:pPr>
      <w:r>
        <w:rPr>
          <w:bCs/>
          <w:b/>
        </w:rPr>
        <w:t xml:space="preserve">Action</w:t>
      </w:r>
      <w:r>
        <w:t xml:space="preserve">: Write down or mentally note one thing you were grateful for today.</w:t>
      </w:r>
    </w:p>
    <w:p>
      <w:pPr>
        <w:numPr>
          <w:ilvl w:val="0"/>
          <w:numId w:val="1009"/>
        </w:numPr>
        <w:pStyle w:val="Compact"/>
      </w:pPr>
      <w:r>
        <w:rPr>
          <w:bCs/>
          <w:b/>
        </w:rPr>
        <w:t xml:space="preserve">Take a Mindful Break</w:t>
      </w:r>
    </w:p>
    <w:p>
      <w:pPr>
        <w:numPr>
          <w:ilvl w:val="1"/>
          <w:numId w:val="1012"/>
        </w:numPr>
        <w:pStyle w:val="Compact"/>
      </w:pPr>
      <w:r>
        <w:rPr>
          <w:bCs/>
          <w:b/>
        </w:rPr>
        <w:t xml:space="preserve">Behavior</w:t>
      </w:r>
      <w:r>
        <w:t xml:space="preserve">: Mindfulness</w:t>
      </w:r>
    </w:p>
    <w:p>
      <w:pPr>
        <w:numPr>
          <w:ilvl w:val="1"/>
          <w:numId w:val="1012"/>
        </w:numPr>
        <w:pStyle w:val="Compact"/>
      </w:pPr>
      <w:r>
        <w:rPr>
          <w:bCs/>
          <w:b/>
        </w:rPr>
        <w:t xml:space="preserve">Action</w:t>
      </w:r>
      <w:r>
        <w:t xml:space="preserve">: Spend 5-10 minutes in quiet, focusing on your breath to reset and calm your mind.</w:t>
      </w:r>
    </w:p>
    <w:bookmarkEnd w:id="22"/>
    <w:bookmarkStart w:id="23" w:name="evening"/>
    <w:p>
      <w:pPr>
        <w:pStyle w:val="Heading2"/>
      </w:pPr>
      <w:r>
        <w:t xml:space="preserve">Evening</w:t>
      </w:r>
    </w:p>
    <w:p>
      <w:pPr>
        <w:numPr>
          <w:ilvl w:val="0"/>
          <w:numId w:val="1013"/>
        </w:numPr>
        <w:pStyle w:val="Compact"/>
      </w:pPr>
      <w:r>
        <w:rPr>
          <w:bCs/>
          <w:b/>
        </w:rPr>
        <w:t xml:space="preserve">Reflect on the Day</w:t>
      </w:r>
    </w:p>
    <w:p>
      <w:pPr>
        <w:numPr>
          <w:ilvl w:val="1"/>
          <w:numId w:val="1014"/>
        </w:numPr>
        <w:pStyle w:val="Compact"/>
      </w:pPr>
      <w:r>
        <w:rPr>
          <w:bCs/>
          <w:b/>
        </w:rPr>
        <w:t xml:space="preserve">Behavior</w:t>
      </w:r>
      <w:r>
        <w:t xml:space="preserve">: Critical Thinking</w:t>
      </w:r>
    </w:p>
    <w:p>
      <w:pPr>
        <w:numPr>
          <w:ilvl w:val="1"/>
          <w:numId w:val="1014"/>
        </w:numPr>
        <w:pStyle w:val="Compact"/>
      </w:pPr>
      <w:r>
        <w:rPr>
          <w:bCs/>
          <w:b/>
        </w:rPr>
        <w:t xml:space="preserve">Action</w:t>
      </w:r>
      <w:r>
        <w:t xml:space="preserve">: Think about what went well today and one thing you’d like to improve tomorrow.</w:t>
      </w:r>
    </w:p>
    <w:p>
      <w:pPr>
        <w:numPr>
          <w:ilvl w:val="0"/>
          <w:numId w:val="1013"/>
        </w:numPr>
        <w:pStyle w:val="Compact"/>
      </w:pPr>
      <w:r>
        <w:rPr>
          <w:bCs/>
          <w:b/>
        </w:rPr>
        <w:t xml:space="preserve">Prepare for Tomorrow</w:t>
      </w:r>
    </w:p>
    <w:p>
      <w:pPr>
        <w:numPr>
          <w:ilvl w:val="1"/>
          <w:numId w:val="1015"/>
        </w:numPr>
        <w:pStyle w:val="Compact"/>
      </w:pPr>
      <w:r>
        <w:rPr>
          <w:bCs/>
          <w:b/>
        </w:rPr>
        <w:t xml:space="preserve">Behavior</w:t>
      </w:r>
      <w:r>
        <w:t xml:space="preserve">: Adaptability</w:t>
      </w:r>
    </w:p>
    <w:p>
      <w:pPr>
        <w:numPr>
          <w:ilvl w:val="1"/>
          <w:numId w:val="1015"/>
        </w:numPr>
        <w:pStyle w:val="Compact"/>
      </w:pPr>
      <w:r>
        <w:rPr>
          <w:bCs/>
          <w:b/>
        </w:rPr>
        <w:t xml:space="preserve">Action</w:t>
      </w:r>
      <w:r>
        <w:t xml:space="preserve">: Check your schedule for the next day and prepare anything you need in advance.</w:t>
      </w:r>
    </w:p>
    <w:p>
      <w:pPr>
        <w:numPr>
          <w:ilvl w:val="0"/>
          <w:numId w:val="1013"/>
        </w:numPr>
        <w:pStyle w:val="Compact"/>
      </w:pPr>
      <w:r>
        <w:rPr>
          <w:bCs/>
          <w:b/>
        </w:rPr>
        <w:t xml:space="preserve">Wind Down</w:t>
      </w:r>
    </w:p>
    <w:p>
      <w:pPr>
        <w:numPr>
          <w:ilvl w:val="1"/>
          <w:numId w:val="1016"/>
        </w:numPr>
        <w:pStyle w:val="Compact"/>
      </w:pPr>
      <w:r>
        <w:rPr>
          <w:bCs/>
          <w:b/>
        </w:rPr>
        <w:t xml:space="preserve">Behavior</w:t>
      </w:r>
      <w:r>
        <w:t xml:space="preserve">: Self-Discipline</w:t>
      </w:r>
    </w:p>
    <w:p>
      <w:pPr>
        <w:numPr>
          <w:ilvl w:val="1"/>
          <w:numId w:val="1016"/>
        </w:numPr>
        <w:pStyle w:val="Compact"/>
      </w:pPr>
      <w:r>
        <w:rPr>
          <w:bCs/>
          <w:b/>
        </w:rPr>
        <w:t xml:space="preserve">Action</w:t>
      </w:r>
      <w:r>
        <w:t xml:space="preserve">: Choose a relaxing activity that doesn’t involve screens to help you wind down before bed.</w:t>
      </w:r>
    </w:p>
    <w:bookmarkEnd w:id="23"/>
    <w:bookmarkStart w:id="24" w:name="weekly-extras"/>
    <w:p>
      <w:pPr>
        <w:pStyle w:val="Heading2"/>
      </w:pPr>
      <w:r>
        <w:t xml:space="preserve">Weekly Extras</w:t>
      </w:r>
    </w:p>
    <w:p>
      <w:pPr>
        <w:numPr>
          <w:ilvl w:val="0"/>
          <w:numId w:val="1017"/>
        </w:numPr>
        <w:pStyle w:val="Compact"/>
      </w:pPr>
      <w:r>
        <w:rPr>
          <w:bCs/>
          <w:b/>
        </w:rPr>
        <w:t xml:space="preserve">Learn Something New</w:t>
      </w:r>
    </w:p>
    <w:p>
      <w:pPr>
        <w:numPr>
          <w:ilvl w:val="1"/>
          <w:numId w:val="1018"/>
        </w:numPr>
        <w:pStyle w:val="Compact"/>
      </w:pPr>
      <w:r>
        <w:rPr>
          <w:bCs/>
          <w:b/>
        </w:rPr>
        <w:t xml:space="preserve">Behavior</w:t>
      </w:r>
      <w:r>
        <w:t xml:space="preserve">: Lifelong Learning</w:t>
      </w:r>
    </w:p>
    <w:p>
      <w:pPr>
        <w:numPr>
          <w:ilvl w:val="1"/>
          <w:numId w:val="1018"/>
        </w:numPr>
        <w:pStyle w:val="Compact"/>
      </w:pPr>
      <w:r>
        <w:rPr>
          <w:bCs/>
          <w:b/>
        </w:rPr>
        <w:t xml:space="preserve">Action</w:t>
      </w:r>
      <w:r>
        <w:t xml:space="preserve">: Dedicate time each week to explore a new interest or hobby.</w:t>
      </w:r>
    </w:p>
    <w:p>
      <w:pPr>
        <w:numPr>
          <w:ilvl w:val="0"/>
          <w:numId w:val="1017"/>
        </w:numPr>
        <w:pStyle w:val="Compact"/>
      </w:pPr>
      <w:r>
        <w:rPr>
          <w:bCs/>
          <w:b/>
        </w:rPr>
        <w:t xml:space="preserve">Solve a Problem</w:t>
      </w:r>
    </w:p>
    <w:p>
      <w:pPr>
        <w:numPr>
          <w:ilvl w:val="1"/>
          <w:numId w:val="1019"/>
        </w:numPr>
        <w:pStyle w:val="Compact"/>
      </w:pPr>
      <w:r>
        <w:rPr>
          <w:bCs/>
          <w:b/>
        </w:rPr>
        <w:t xml:space="preserve">Behavior</w:t>
      </w:r>
      <w:r>
        <w:t xml:space="preserve">: Problem-Solving</w:t>
      </w:r>
    </w:p>
    <w:p>
      <w:pPr>
        <w:numPr>
          <w:ilvl w:val="1"/>
          <w:numId w:val="1019"/>
        </w:numPr>
        <w:pStyle w:val="Compact"/>
      </w:pPr>
      <w:r>
        <w:rPr>
          <w:bCs/>
          <w:b/>
        </w:rPr>
        <w:t xml:space="preserve">Action</w:t>
      </w:r>
      <w:r>
        <w:t xml:space="preserve">: Identify a challenge you’re facing and come up with a plan to tackle it.</w:t>
      </w:r>
    </w:p>
    <w:p>
      <w:pPr>
        <w:numPr>
          <w:ilvl w:val="0"/>
          <w:numId w:val="1017"/>
        </w:numPr>
        <w:pStyle w:val="Compact"/>
      </w:pPr>
      <w:r>
        <w:rPr>
          <w:bCs/>
          <w:b/>
        </w:rPr>
        <w:t xml:space="preserve">Collaborate on a Project</w:t>
      </w:r>
    </w:p>
    <w:p>
      <w:pPr>
        <w:numPr>
          <w:ilvl w:val="1"/>
          <w:numId w:val="1020"/>
        </w:numPr>
        <w:pStyle w:val="Compact"/>
      </w:pPr>
      <w:r>
        <w:rPr>
          <w:bCs/>
          <w:b/>
        </w:rPr>
        <w:t xml:space="preserve">Behavior</w:t>
      </w:r>
      <w:r>
        <w:t xml:space="preserve">: Collaboration</w:t>
      </w:r>
    </w:p>
    <w:p>
      <w:pPr>
        <w:numPr>
          <w:ilvl w:val="1"/>
          <w:numId w:val="1020"/>
        </w:numPr>
        <w:pStyle w:val="Compact"/>
      </w:pPr>
      <w:r>
        <w:rPr>
          <w:bCs/>
          <w:b/>
        </w:rPr>
        <w:t xml:space="preserve">Action</w:t>
      </w:r>
      <w:r>
        <w:t xml:space="preserve">: Work on a project with friends or family members, focusing on teamwork and shared goals.</w:t>
      </w:r>
    </w:p>
    <w:p>
      <w:pPr>
        <w:numPr>
          <w:ilvl w:val="0"/>
          <w:numId w:val="1017"/>
        </w:numPr>
        <w:pStyle w:val="Compact"/>
      </w:pPr>
      <w:r>
        <w:rPr>
          <w:bCs/>
          <w:b/>
        </w:rPr>
        <w:t xml:space="preserve">Perform Acts of Kindness</w:t>
      </w:r>
    </w:p>
    <w:p>
      <w:pPr>
        <w:numPr>
          <w:ilvl w:val="1"/>
          <w:numId w:val="1021"/>
        </w:numPr>
        <w:pStyle w:val="Compact"/>
      </w:pPr>
      <w:r>
        <w:rPr>
          <w:bCs/>
          <w:b/>
        </w:rPr>
        <w:t xml:space="preserve">Behavior</w:t>
      </w:r>
      <w:r>
        <w:t xml:space="preserve">: Generosity</w:t>
      </w:r>
    </w:p>
    <w:p>
      <w:pPr>
        <w:numPr>
          <w:ilvl w:val="1"/>
          <w:numId w:val="1021"/>
        </w:numPr>
        <w:pStyle w:val="Compact"/>
      </w:pPr>
      <w:r>
        <w:rPr>
          <w:bCs/>
          <w:b/>
        </w:rPr>
        <w:t xml:space="preserve">Action</w:t>
      </w:r>
      <w:r>
        <w:t xml:space="preserve">: Look for opportunities to help or be kind to others without expecting anything in return.</w:t>
      </w:r>
    </w:p>
    <w:bookmarkEnd w:id="24"/>
    <w:bookmarkStart w:id="25" w:name="notes-for-success"/>
    <w:p>
      <w:pPr>
        <w:pStyle w:val="Heading2"/>
      </w:pPr>
      <w:r>
        <w:t xml:space="preserve">Notes for Success</w:t>
      </w:r>
    </w:p>
    <w:p>
      <w:pPr>
        <w:numPr>
          <w:ilvl w:val="0"/>
          <w:numId w:val="1022"/>
        </w:numPr>
        <w:pStyle w:val="Compact"/>
      </w:pPr>
      <w:r>
        <w:t xml:space="preserve">Remember, it’s okay to have off days. What matters is getting back on track.</w:t>
      </w:r>
    </w:p>
    <w:p>
      <w:pPr>
        <w:numPr>
          <w:ilvl w:val="0"/>
          <w:numId w:val="1022"/>
        </w:numPr>
        <w:pStyle w:val="Compact"/>
      </w:pPr>
      <w:r>
        <w:t xml:space="preserve">Celebrate small victories and progress towards your goals.</w:t>
      </w:r>
    </w:p>
    <w:p>
      <w:pPr>
        <w:numPr>
          <w:ilvl w:val="0"/>
          <w:numId w:val="1022"/>
        </w:numPr>
        <w:pStyle w:val="Compact"/>
      </w:pPr>
      <w:r>
        <w:t xml:space="preserve">Be patient with yourself. Growth and improvement take time.</w:t>
      </w:r>
    </w:p>
    <w:p>
      <w:r>
        <w:pict>
          <v:rect style="width:0;height:1.5pt" o:hralign="center" o:hrstd="t" o:hr="t"/>
        </w:pict>
      </w:r>
    </w:p>
    <w:bookmarkEnd w:id="25"/>
    <w:bookmarkEnd w:id="26"/>
    <w:bookmarkStart w:id="27" w:name="X491e3810faf3339c33490b30f1990d605e35754"/>
    <w:p>
      <w:pPr>
        <w:pStyle w:val="Heading1"/>
      </w:pPr>
      <w:r>
        <w:t xml:space="preserve">Key Behaviors for Teens Working Through Challenges</w:t>
      </w:r>
    </w:p>
    <w:p>
      <w:pPr>
        <w:numPr>
          <w:ilvl w:val="0"/>
          <w:numId w:val="1023"/>
        </w:numPr>
      </w:pPr>
      <w:r>
        <w:rPr>
          <w:bCs/>
          <w:b/>
        </w:rPr>
        <w:t xml:space="preserve">Empathy</w:t>
      </w:r>
      <w:r>
        <w:t xml:space="preserve">: Trying to see things from someone else’s viewpoint, even if you initially don’t agree or understand. Imagine why a classmate might act out because they’re having a tough time at home.</w:t>
      </w:r>
    </w:p>
    <w:p>
      <w:pPr>
        <w:numPr>
          <w:ilvl w:val="0"/>
          <w:numId w:val="1023"/>
        </w:numPr>
      </w:pPr>
      <w:r>
        <w:rPr>
          <w:bCs/>
          <w:b/>
        </w:rPr>
        <w:t xml:space="preserve">Communication</w:t>
      </w:r>
      <w:r>
        <w:t xml:space="preserve">: Sharing your thoughts in a way that’s clear and calm, and really listening when others talk to you. It’s like explaining why you’re upset without yelling or shutting down.</w:t>
      </w:r>
    </w:p>
    <w:p>
      <w:pPr>
        <w:numPr>
          <w:ilvl w:val="0"/>
          <w:numId w:val="1023"/>
        </w:numPr>
      </w:pPr>
      <w:r>
        <w:rPr>
          <w:bCs/>
          <w:b/>
        </w:rPr>
        <w:t xml:space="preserve">Critical Thinking</w:t>
      </w:r>
      <w:r>
        <w:t xml:space="preserve">: Questioning stuff instead of just taking it at face value, like rumors or things you see on social media. Think about why someone might be spreading false info.</w:t>
      </w:r>
    </w:p>
    <w:p>
      <w:pPr>
        <w:numPr>
          <w:ilvl w:val="0"/>
          <w:numId w:val="1023"/>
        </w:numPr>
      </w:pPr>
      <w:r>
        <w:rPr>
          <w:bCs/>
          <w:b/>
        </w:rPr>
        <w:t xml:space="preserve">Resilience</w:t>
      </w:r>
      <w:r>
        <w:t xml:space="preserve">: Getting back up after something knocks you down, whether it’s failing a test or having a disagreement with a friend. It’s about not giving up, even when it’s tempting.</w:t>
      </w:r>
    </w:p>
    <w:p>
      <w:pPr>
        <w:numPr>
          <w:ilvl w:val="0"/>
          <w:numId w:val="1023"/>
        </w:numPr>
      </w:pPr>
      <w:r>
        <w:rPr>
          <w:bCs/>
          <w:b/>
        </w:rPr>
        <w:t xml:space="preserve">Self-Discipline</w:t>
      </w:r>
      <w:r>
        <w:t xml:space="preserve">: Working on controlling impulses, like not snapping back when you’re angry or managing the urge to skip homework for gaming. Setting small, daily goals can help.</w:t>
      </w:r>
    </w:p>
    <w:p>
      <w:pPr>
        <w:numPr>
          <w:ilvl w:val="0"/>
          <w:numId w:val="1023"/>
        </w:numPr>
      </w:pPr>
      <w:r>
        <w:rPr>
          <w:bCs/>
          <w:b/>
        </w:rPr>
        <w:t xml:space="preserve">Gratitude</w:t>
      </w:r>
      <w:r>
        <w:t xml:space="preserve">: Finding one thing each day that’s good, even on bad days. Could be something small, like a joke that made you laugh or someone holding the door for you.</w:t>
      </w:r>
    </w:p>
    <w:p>
      <w:pPr>
        <w:numPr>
          <w:ilvl w:val="0"/>
          <w:numId w:val="1023"/>
        </w:numPr>
      </w:pPr>
      <w:r>
        <w:rPr>
          <w:bCs/>
          <w:b/>
        </w:rPr>
        <w:t xml:space="preserve">Respect for Others</w:t>
      </w:r>
      <w:r>
        <w:t xml:space="preserve">: Treating people kindly, even when you’re in a bad mood or disagree with them. Remember, everyone’s fighting their own battles.</w:t>
      </w:r>
    </w:p>
    <w:p>
      <w:pPr>
        <w:numPr>
          <w:ilvl w:val="0"/>
          <w:numId w:val="1023"/>
        </w:numPr>
      </w:pPr>
      <w:r>
        <w:rPr>
          <w:bCs/>
          <w:b/>
        </w:rPr>
        <w:t xml:space="preserve">Integrity</w:t>
      </w:r>
      <w:r>
        <w:t xml:space="preserve">: Doing the right thing, even when no one’s watching or it’s hard. Like admitting to a mistake instead of blaming someone else.</w:t>
      </w:r>
    </w:p>
    <w:p>
      <w:pPr>
        <w:numPr>
          <w:ilvl w:val="0"/>
          <w:numId w:val="1023"/>
        </w:numPr>
      </w:pPr>
      <w:r>
        <w:rPr>
          <w:bCs/>
          <w:b/>
        </w:rPr>
        <w:t xml:space="preserve">Lifelong Learning</w:t>
      </w:r>
      <w:r>
        <w:t xml:space="preserve">: Keeping an open mind and being willing to learn new things, which can be a way to find new interests or hobbies that excite you.</w:t>
      </w:r>
    </w:p>
    <w:p>
      <w:pPr>
        <w:numPr>
          <w:ilvl w:val="0"/>
          <w:numId w:val="1023"/>
        </w:numPr>
      </w:pPr>
      <w:r>
        <w:rPr>
          <w:bCs/>
          <w:b/>
        </w:rPr>
        <w:t xml:space="preserve">Adaptability</w:t>
      </w:r>
      <w:r>
        <w:t xml:space="preserve">: Rolling with the punches when plans change or things don’t go your way. It’s about finding ways to deal with new situations without getting too stressed.</w:t>
      </w:r>
    </w:p>
    <w:p>
      <w:pPr>
        <w:numPr>
          <w:ilvl w:val="0"/>
          <w:numId w:val="1023"/>
        </w:numPr>
      </w:pPr>
      <w:r>
        <w:rPr>
          <w:bCs/>
          <w:b/>
        </w:rPr>
        <w:t xml:space="preserve">Generosity</w:t>
      </w:r>
      <w:r>
        <w:t xml:space="preserve">: Sharing time, attention, or things you no longer need with others. Helping out at home or with friends without being asked can make a big difference.</w:t>
      </w:r>
    </w:p>
    <w:p>
      <w:pPr>
        <w:numPr>
          <w:ilvl w:val="0"/>
          <w:numId w:val="1023"/>
        </w:numPr>
      </w:pPr>
      <w:r>
        <w:rPr>
          <w:bCs/>
          <w:b/>
        </w:rPr>
        <w:t xml:space="preserve">Mindfulness</w:t>
      </w:r>
      <w:r>
        <w:t xml:space="preserve">: Taking a moment to breathe and focus when you’re feeling overwhelmed or angry. It can help you respond to situations more calmly.</w:t>
      </w:r>
    </w:p>
    <w:p>
      <w:pPr>
        <w:numPr>
          <w:ilvl w:val="0"/>
          <w:numId w:val="1023"/>
        </w:numPr>
      </w:pPr>
      <w:r>
        <w:rPr>
          <w:bCs/>
          <w:b/>
        </w:rPr>
        <w:t xml:space="preserve">Problem-Solving</w:t>
      </w:r>
      <w:r>
        <w:t xml:space="preserve">: Tackling issues head-on, whether it’s figuring out how to make up with a friend or how to improve your grades. Breaking the problem down into smaller steps can help.</w:t>
      </w:r>
    </w:p>
    <w:p>
      <w:pPr>
        <w:numPr>
          <w:ilvl w:val="0"/>
          <w:numId w:val="1023"/>
        </w:numPr>
      </w:pPr>
      <w:r>
        <w:rPr>
          <w:bCs/>
          <w:b/>
        </w:rPr>
        <w:t xml:space="preserve">Collaboration</w:t>
      </w:r>
      <w:r>
        <w:t xml:space="preserve">: Working together with others towards a common goal, like a group project. It means listening to others’ ideas and contributing your own.</w:t>
      </w:r>
    </w:p>
    <w:p>
      <w:pPr>
        <w:numPr>
          <w:ilvl w:val="0"/>
          <w:numId w:val="1023"/>
        </w:numPr>
      </w:pPr>
      <w:r>
        <w:rPr>
          <w:bCs/>
          <w:b/>
        </w:rPr>
        <w:t xml:space="preserve">Responsibility</w:t>
      </w:r>
      <w:r>
        <w:t xml:space="preserve">: Accepting the outcomes of your actions, like the consequences of breaking rules, and learning from them instead of repeating the same mistakes.</w:t>
      </w:r>
    </w:p>
    <w:p>
      <w:pPr>
        <w:pStyle w:val="FirstParagraph"/>
      </w:pPr>
      <w:r>
        <w:t xml:space="preserve">These behaviors are especially helpful if you’re working through challenges. Developing these skills can make a big difference in how you handle tough situations and interact with others around you.</w:t>
      </w:r>
    </w:p>
    <w:p>
      <w:r>
        <w:pict>
          <v:rect style="width:0;height:1.5pt" o:hralign="center" o:hrstd="t" o:hr="t"/>
        </w:pict>
      </w:r>
    </w:p>
    <w:bookmarkEnd w:id="27"/>
    <w:bookmarkStart w:id="43" w:name="Xc6438a2408d65332dada31a3dbe623ee7b6803a"/>
    <w:p>
      <w:pPr>
        <w:pStyle w:val="Heading1"/>
      </w:pPr>
      <w:r>
        <w:t xml:space="preserve">Actionable Challenges for Personal Growth</w:t>
      </w:r>
    </w:p>
    <w:bookmarkStart w:id="28" w:name="empathy-challenge"/>
    <w:p>
      <w:pPr>
        <w:pStyle w:val="Heading2"/>
      </w:pPr>
      <w:r>
        <w:t xml:space="preserve">Empathy Challenge</w:t>
      </w:r>
    </w:p>
    <w:p>
      <w:pPr>
        <w:numPr>
          <w:ilvl w:val="0"/>
          <w:numId w:val="1024"/>
        </w:numPr>
        <w:pStyle w:val="Compact"/>
      </w:pPr>
      <w:r>
        <w:t xml:space="preserve">Each day, choose one conversation where opinions differ.</w:t>
      </w:r>
    </w:p>
    <w:p>
      <w:pPr>
        <w:numPr>
          <w:ilvl w:val="0"/>
          <w:numId w:val="1024"/>
        </w:numPr>
        <w:pStyle w:val="Compact"/>
      </w:pPr>
      <w:r>
        <w:t xml:space="preserve">Actively listen, trying to fully understand the other’s perspective without interrupting.</w:t>
      </w:r>
    </w:p>
    <w:p>
      <w:pPr>
        <w:numPr>
          <w:ilvl w:val="0"/>
          <w:numId w:val="1024"/>
        </w:numPr>
        <w:pStyle w:val="Compact"/>
      </w:pPr>
      <w:r>
        <w:t xml:space="preserve">After the conversation, jot down what you learned about their viewpoint and how it affected your understanding.</w:t>
      </w:r>
    </w:p>
    <w:bookmarkEnd w:id="28"/>
    <w:bookmarkStart w:id="29" w:name="communication-challenge"/>
    <w:p>
      <w:pPr>
        <w:pStyle w:val="Heading2"/>
      </w:pPr>
      <w:r>
        <w:t xml:space="preserve">Communication Challenge</w:t>
      </w:r>
    </w:p>
    <w:p>
      <w:pPr>
        <w:numPr>
          <w:ilvl w:val="0"/>
          <w:numId w:val="1025"/>
        </w:numPr>
        <w:pStyle w:val="Compact"/>
      </w:pPr>
      <w:r>
        <w:t xml:space="preserve">Identify one aspect of your communication to improve (e.g., listening, clarity, non-verbal cues).</w:t>
      </w:r>
    </w:p>
    <w:p>
      <w:pPr>
        <w:numPr>
          <w:ilvl w:val="0"/>
          <w:numId w:val="1025"/>
        </w:numPr>
        <w:pStyle w:val="Compact"/>
      </w:pPr>
      <w:r>
        <w:t xml:space="preserve">Practice this improvement in all conversations for a month.</w:t>
      </w:r>
    </w:p>
    <w:p>
      <w:pPr>
        <w:numPr>
          <w:ilvl w:val="0"/>
          <w:numId w:val="1025"/>
        </w:numPr>
        <w:pStyle w:val="Compact"/>
      </w:pPr>
      <w:r>
        <w:t xml:space="preserve">Weekly, reflect on and note any changes in your interactions or relationships.</w:t>
      </w:r>
    </w:p>
    <w:bookmarkEnd w:id="29"/>
    <w:bookmarkStart w:id="30" w:name="critical-thinking-challenge"/>
    <w:p>
      <w:pPr>
        <w:pStyle w:val="Heading2"/>
      </w:pPr>
      <w:r>
        <w:t xml:space="preserve">Critical Thinking Challenge</w:t>
      </w:r>
    </w:p>
    <w:p>
      <w:pPr>
        <w:numPr>
          <w:ilvl w:val="0"/>
          <w:numId w:val="1026"/>
        </w:numPr>
        <w:pStyle w:val="Compact"/>
      </w:pPr>
      <w:r>
        <w:t xml:space="preserve">Pick a new controversial issue each week.</w:t>
      </w:r>
    </w:p>
    <w:p>
      <w:pPr>
        <w:numPr>
          <w:ilvl w:val="0"/>
          <w:numId w:val="1026"/>
        </w:numPr>
        <w:pStyle w:val="Compact"/>
      </w:pPr>
      <w:r>
        <w:t xml:space="preserve">Spend time researching various perspectives and evidence on the topic.</w:t>
      </w:r>
    </w:p>
    <w:p>
      <w:pPr>
        <w:numPr>
          <w:ilvl w:val="0"/>
          <w:numId w:val="1026"/>
        </w:numPr>
        <w:pStyle w:val="Compact"/>
      </w:pPr>
      <w:r>
        <w:t xml:space="preserve">Write a brief summary of your findings and how your perspective has evolved.</w:t>
      </w:r>
    </w:p>
    <w:bookmarkEnd w:id="30"/>
    <w:bookmarkStart w:id="31" w:name="resilience-challenge"/>
    <w:p>
      <w:pPr>
        <w:pStyle w:val="Heading2"/>
      </w:pPr>
      <w:r>
        <w:t xml:space="preserve">Resilience Challenge</w:t>
      </w:r>
    </w:p>
    <w:p>
      <w:pPr>
        <w:numPr>
          <w:ilvl w:val="0"/>
          <w:numId w:val="1027"/>
        </w:numPr>
        <w:pStyle w:val="Compact"/>
      </w:pPr>
      <w:r>
        <w:t xml:space="preserve">Set a challenging but achievable personal goal.</w:t>
      </w:r>
    </w:p>
    <w:p>
      <w:pPr>
        <w:numPr>
          <w:ilvl w:val="0"/>
          <w:numId w:val="1027"/>
        </w:numPr>
        <w:pStyle w:val="Compact"/>
      </w:pPr>
      <w:r>
        <w:t xml:space="preserve">Outline the steps you need to take and track your progress daily.</w:t>
      </w:r>
    </w:p>
    <w:p>
      <w:pPr>
        <w:numPr>
          <w:ilvl w:val="0"/>
          <w:numId w:val="1027"/>
        </w:numPr>
        <w:pStyle w:val="Compact"/>
      </w:pPr>
      <w:r>
        <w:t xml:space="preserve">Reflect on the obstacles you faced and how you overcame them at the end of the challenge.</w:t>
      </w:r>
    </w:p>
    <w:bookmarkEnd w:id="31"/>
    <w:bookmarkStart w:id="32" w:name="self-discipline-challenge"/>
    <w:p>
      <w:pPr>
        <w:pStyle w:val="Heading2"/>
      </w:pPr>
      <w:r>
        <w:t xml:space="preserve">Self-Discipline Challenge</w:t>
      </w:r>
    </w:p>
    <w:p>
      <w:pPr>
        <w:numPr>
          <w:ilvl w:val="0"/>
          <w:numId w:val="1028"/>
        </w:numPr>
        <w:pStyle w:val="Compact"/>
      </w:pPr>
      <w:r>
        <w:t xml:space="preserve">Choose a habit you want to develop or break.</w:t>
      </w:r>
    </w:p>
    <w:p>
      <w:pPr>
        <w:numPr>
          <w:ilvl w:val="0"/>
          <w:numId w:val="1028"/>
        </w:numPr>
        <w:pStyle w:val="Compact"/>
      </w:pPr>
      <w:r>
        <w:t xml:space="preserve">Create a daily tracker for your progress over the next 30 days.</w:t>
      </w:r>
    </w:p>
    <w:p>
      <w:pPr>
        <w:numPr>
          <w:ilvl w:val="0"/>
          <w:numId w:val="1028"/>
        </w:numPr>
        <w:pStyle w:val="Compact"/>
      </w:pPr>
      <w:r>
        <w:t xml:space="preserve">At the end of each week, review your progress, celebrate successes, and strategize for any setbacks.</w:t>
      </w:r>
    </w:p>
    <w:bookmarkEnd w:id="32"/>
    <w:bookmarkStart w:id="33" w:name="gratitude-challenge"/>
    <w:p>
      <w:pPr>
        <w:pStyle w:val="Heading2"/>
      </w:pPr>
      <w:r>
        <w:t xml:space="preserve">Gratitude Challenge</w:t>
      </w:r>
    </w:p>
    <w:p>
      <w:pPr>
        <w:numPr>
          <w:ilvl w:val="0"/>
          <w:numId w:val="1029"/>
        </w:numPr>
        <w:pStyle w:val="Compact"/>
      </w:pPr>
      <w:r>
        <w:t xml:space="preserve">Write down three things you’re grateful for each day.</w:t>
      </w:r>
    </w:p>
    <w:p>
      <w:pPr>
        <w:numPr>
          <w:ilvl w:val="0"/>
          <w:numId w:val="1029"/>
        </w:numPr>
        <w:pStyle w:val="Compact"/>
      </w:pPr>
      <w:r>
        <w:t xml:space="preserve">At the end of the month, reflect on how this practice has influenced your mood and outlook.</w:t>
      </w:r>
    </w:p>
    <w:bookmarkEnd w:id="33"/>
    <w:bookmarkStart w:id="34" w:name="respect-for-others-challenge"/>
    <w:p>
      <w:pPr>
        <w:pStyle w:val="Heading2"/>
      </w:pPr>
      <w:r>
        <w:t xml:space="preserve">Respect for Others Challenge</w:t>
      </w:r>
    </w:p>
    <w:p>
      <w:pPr>
        <w:numPr>
          <w:ilvl w:val="0"/>
          <w:numId w:val="1030"/>
        </w:numPr>
        <w:pStyle w:val="Compact"/>
      </w:pPr>
      <w:r>
        <w:t xml:space="preserve">Make a conscious effort to show respect in every interaction, especially when disagreeing, for two weeks.</w:t>
      </w:r>
    </w:p>
    <w:p>
      <w:pPr>
        <w:numPr>
          <w:ilvl w:val="0"/>
          <w:numId w:val="1030"/>
        </w:numPr>
        <w:pStyle w:val="Compact"/>
      </w:pPr>
      <w:r>
        <w:t xml:space="preserve">Keep a log of instances where showing respect was challenging and how you managed it.</w:t>
      </w:r>
    </w:p>
    <w:p>
      <w:pPr>
        <w:numPr>
          <w:ilvl w:val="0"/>
          <w:numId w:val="1030"/>
        </w:numPr>
        <w:pStyle w:val="Compact"/>
      </w:pPr>
      <w:r>
        <w:t xml:space="preserve">Reflect on how this practice has affected your relationships.</w:t>
      </w:r>
    </w:p>
    <w:bookmarkEnd w:id="34"/>
    <w:bookmarkStart w:id="35" w:name="integrity-challenge"/>
    <w:p>
      <w:pPr>
        <w:pStyle w:val="Heading2"/>
      </w:pPr>
      <w:r>
        <w:t xml:space="preserve">Integrity Challenge</w:t>
      </w:r>
    </w:p>
    <w:p>
      <w:pPr>
        <w:numPr>
          <w:ilvl w:val="0"/>
          <w:numId w:val="1031"/>
        </w:numPr>
        <w:pStyle w:val="Compact"/>
      </w:pPr>
      <w:r>
        <w:t xml:space="preserve">Commit to making decisions based on your moral principles for one month.</w:t>
      </w:r>
    </w:p>
    <w:p>
      <w:pPr>
        <w:numPr>
          <w:ilvl w:val="0"/>
          <w:numId w:val="1031"/>
        </w:numPr>
        <w:pStyle w:val="Compact"/>
      </w:pPr>
      <w:r>
        <w:t xml:space="preserve">Journal about any dilemmas you face and how you resolved them in line with your values.</w:t>
      </w:r>
    </w:p>
    <w:p>
      <w:pPr>
        <w:numPr>
          <w:ilvl w:val="0"/>
          <w:numId w:val="1031"/>
        </w:numPr>
        <w:pStyle w:val="Compact"/>
      </w:pPr>
      <w:r>
        <w:t xml:space="preserve">Reflect on how this has impacted your self-respect and relationships.</w:t>
      </w:r>
    </w:p>
    <w:bookmarkEnd w:id="35"/>
    <w:bookmarkStart w:id="36" w:name="lifelong-learning-challenge"/>
    <w:p>
      <w:pPr>
        <w:pStyle w:val="Heading2"/>
      </w:pPr>
      <w:r>
        <w:t xml:space="preserve">Lifelong Learning Challenge</w:t>
      </w:r>
    </w:p>
    <w:p>
      <w:pPr>
        <w:numPr>
          <w:ilvl w:val="0"/>
          <w:numId w:val="1032"/>
        </w:numPr>
        <w:pStyle w:val="Compact"/>
      </w:pPr>
      <w:r>
        <w:t xml:space="preserve">Choose a new skill or topic to learn about.</w:t>
      </w:r>
    </w:p>
    <w:p>
      <w:pPr>
        <w:numPr>
          <w:ilvl w:val="0"/>
          <w:numId w:val="1032"/>
        </w:numPr>
        <w:pStyle w:val="Compact"/>
      </w:pPr>
      <w:r>
        <w:t xml:space="preserve">Dedicate some time each day to this learning for one month.</w:t>
      </w:r>
    </w:p>
    <w:p>
      <w:pPr>
        <w:numPr>
          <w:ilvl w:val="0"/>
          <w:numId w:val="1032"/>
        </w:numPr>
        <w:pStyle w:val="Compact"/>
      </w:pPr>
      <w:r>
        <w:t xml:space="preserve">Share what you’ve learned and how it has benefited you with others at the end of the challenge.</w:t>
      </w:r>
    </w:p>
    <w:bookmarkEnd w:id="36"/>
    <w:bookmarkStart w:id="37" w:name="adaptability-challenge"/>
    <w:p>
      <w:pPr>
        <w:pStyle w:val="Heading2"/>
      </w:pPr>
      <w:r>
        <w:t xml:space="preserve">Adaptability Challenge</w:t>
      </w:r>
    </w:p>
    <w:p>
      <w:pPr>
        <w:numPr>
          <w:ilvl w:val="0"/>
          <w:numId w:val="1033"/>
        </w:numPr>
        <w:pStyle w:val="Compact"/>
      </w:pPr>
      <w:r>
        <w:t xml:space="preserve">Each week, intentionally place yourself in a situation that is outside your comfort zone.</w:t>
      </w:r>
    </w:p>
    <w:p>
      <w:pPr>
        <w:numPr>
          <w:ilvl w:val="0"/>
          <w:numId w:val="1033"/>
        </w:numPr>
        <w:pStyle w:val="Compact"/>
      </w:pPr>
      <w:r>
        <w:t xml:space="preserve">Reflect daily on what you learned from these experiences and how you adapted.</w:t>
      </w:r>
    </w:p>
    <w:p>
      <w:pPr>
        <w:numPr>
          <w:ilvl w:val="0"/>
          <w:numId w:val="1033"/>
        </w:numPr>
        <w:pStyle w:val="Compact"/>
      </w:pPr>
      <w:r>
        <w:t xml:space="preserve">Summarize your key learnings about adaptability at the end of the month.</w:t>
      </w:r>
    </w:p>
    <w:bookmarkEnd w:id="37"/>
    <w:bookmarkStart w:id="38" w:name="generosity-challenge"/>
    <w:p>
      <w:pPr>
        <w:pStyle w:val="Heading2"/>
      </w:pPr>
      <w:r>
        <w:t xml:space="preserve">Generosity Challenge</w:t>
      </w:r>
    </w:p>
    <w:p>
      <w:pPr>
        <w:numPr>
          <w:ilvl w:val="0"/>
          <w:numId w:val="1034"/>
        </w:numPr>
        <w:pStyle w:val="Compact"/>
      </w:pPr>
      <w:r>
        <w:t xml:space="preserve">Commit to performing at least one act of kindness each day.</w:t>
      </w:r>
    </w:p>
    <w:p>
      <w:pPr>
        <w:numPr>
          <w:ilvl w:val="0"/>
          <w:numId w:val="1034"/>
        </w:numPr>
        <w:pStyle w:val="Compact"/>
      </w:pPr>
      <w:r>
        <w:t xml:space="preserve">Note the act and any reactions observed.</w:t>
      </w:r>
    </w:p>
    <w:p>
      <w:pPr>
        <w:numPr>
          <w:ilvl w:val="0"/>
          <w:numId w:val="1034"/>
        </w:numPr>
        <w:pStyle w:val="Compact"/>
      </w:pPr>
      <w:r>
        <w:t xml:space="preserve">Reflect on how this practice has affected your perception of generosity and its impact.</w:t>
      </w:r>
    </w:p>
    <w:bookmarkEnd w:id="38"/>
    <w:bookmarkStart w:id="39" w:name="mindfulness-challenge"/>
    <w:p>
      <w:pPr>
        <w:pStyle w:val="Heading2"/>
      </w:pPr>
      <w:r>
        <w:t xml:space="preserve">Mindfulness Challenge</w:t>
      </w:r>
    </w:p>
    <w:p>
      <w:pPr>
        <w:numPr>
          <w:ilvl w:val="0"/>
          <w:numId w:val="1035"/>
        </w:numPr>
        <w:pStyle w:val="Compact"/>
      </w:pPr>
      <w:r>
        <w:t xml:space="preserve">Practice mindfulness meditation for 10 minutes daily.</w:t>
      </w:r>
    </w:p>
    <w:p>
      <w:pPr>
        <w:numPr>
          <w:ilvl w:val="0"/>
          <w:numId w:val="1035"/>
        </w:numPr>
        <w:pStyle w:val="Compact"/>
      </w:pPr>
      <w:r>
        <w:t xml:space="preserve">Keep a journal of your experiences, noting any changes in stress levels or focus.</w:t>
      </w:r>
    </w:p>
    <w:p>
      <w:pPr>
        <w:numPr>
          <w:ilvl w:val="0"/>
          <w:numId w:val="1035"/>
        </w:numPr>
        <w:pStyle w:val="Compact"/>
      </w:pPr>
      <w:r>
        <w:t xml:space="preserve">Reflect on the overall impact of this practice at the end of the month.</w:t>
      </w:r>
    </w:p>
    <w:bookmarkEnd w:id="39"/>
    <w:bookmarkStart w:id="40" w:name="problem-solving-challenge"/>
    <w:p>
      <w:pPr>
        <w:pStyle w:val="Heading2"/>
      </w:pPr>
      <w:r>
        <w:t xml:space="preserve">Problem-Solving Challenge</w:t>
      </w:r>
    </w:p>
    <w:p>
      <w:pPr>
        <w:numPr>
          <w:ilvl w:val="0"/>
          <w:numId w:val="1036"/>
        </w:numPr>
        <w:pStyle w:val="Compact"/>
      </w:pPr>
      <w:r>
        <w:t xml:space="preserve">Identify a problem you’ve been avoiding each week.</w:t>
      </w:r>
    </w:p>
    <w:p>
      <w:pPr>
        <w:numPr>
          <w:ilvl w:val="0"/>
          <w:numId w:val="1036"/>
        </w:numPr>
        <w:pStyle w:val="Compact"/>
      </w:pPr>
      <w:r>
        <w:t xml:space="preserve">Break down the problem-solving process into steps and tackle them throughout the week.</w:t>
      </w:r>
    </w:p>
    <w:p>
      <w:pPr>
        <w:numPr>
          <w:ilvl w:val="0"/>
          <w:numId w:val="1036"/>
        </w:numPr>
        <w:pStyle w:val="Compact"/>
      </w:pPr>
      <w:r>
        <w:t xml:space="preserve">Document your strategy and reflections on the process.</w:t>
      </w:r>
    </w:p>
    <w:bookmarkEnd w:id="40"/>
    <w:bookmarkStart w:id="41" w:name="collaboration-challenge"/>
    <w:p>
      <w:pPr>
        <w:pStyle w:val="Heading2"/>
      </w:pPr>
      <w:r>
        <w:t xml:space="preserve">Collaboration Challenge</w:t>
      </w:r>
    </w:p>
    <w:p>
      <w:pPr>
        <w:numPr>
          <w:ilvl w:val="0"/>
          <w:numId w:val="1037"/>
        </w:numPr>
        <w:pStyle w:val="Compact"/>
      </w:pPr>
      <w:r>
        <w:t xml:space="preserve">Engage in a project or activity that requires teamwork.</w:t>
      </w:r>
    </w:p>
    <w:p>
      <w:pPr>
        <w:numPr>
          <w:ilvl w:val="0"/>
          <w:numId w:val="1037"/>
        </w:numPr>
        <w:pStyle w:val="Compact"/>
      </w:pPr>
      <w:r>
        <w:t xml:space="preserve">After each collaboration session, note what went well and what could be improved.</w:t>
      </w:r>
    </w:p>
    <w:p>
      <w:pPr>
        <w:numPr>
          <w:ilvl w:val="0"/>
          <w:numId w:val="1037"/>
        </w:numPr>
        <w:pStyle w:val="Compact"/>
      </w:pPr>
      <w:r>
        <w:t xml:space="preserve">Reflect on your key learnings about teamwork and collaboration at the project’s conclusion.</w:t>
      </w:r>
    </w:p>
    <w:bookmarkEnd w:id="41"/>
    <w:bookmarkStart w:id="42" w:name="responsibility-challenge"/>
    <w:p>
      <w:pPr>
        <w:pStyle w:val="Heading2"/>
      </w:pPr>
      <w:r>
        <w:t xml:space="preserve">Responsibility Challenge</w:t>
      </w:r>
    </w:p>
    <w:p>
      <w:pPr>
        <w:numPr>
          <w:ilvl w:val="0"/>
          <w:numId w:val="1038"/>
        </w:numPr>
        <w:pStyle w:val="Compact"/>
      </w:pPr>
      <w:r>
        <w:t xml:space="preserve">Take full accountability for your actions and their outcomes for one month.</w:t>
      </w:r>
    </w:p>
    <w:p>
      <w:pPr>
        <w:numPr>
          <w:ilvl w:val="0"/>
          <w:numId w:val="1038"/>
        </w:numPr>
        <w:pStyle w:val="Compact"/>
      </w:pPr>
      <w:r>
        <w:t xml:space="preserve">Daily, reflect on decisions made and their consequences.</w:t>
      </w:r>
    </w:p>
    <w:p>
      <w:pPr>
        <w:numPr>
          <w:ilvl w:val="0"/>
          <w:numId w:val="1038"/>
        </w:numPr>
        <w:pStyle w:val="Compact"/>
      </w:pPr>
      <w:r>
        <w:t xml:space="preserve">Summarize how this practice has influenced your approach to decision-making and relationships.</w:t>
      </w:r>
    </w:p>
    <w:p>
      <w:r>
        <w:pict>
          <v:rect style="width:0;height:1.5pt" o:hralign="center" o:hrstd="t" o:hr="t"/>
        </w:pict>
      </w:r>
    </w:p>
    <w:bookmarkEnd w:id="42"/>
    <w:bookmarkEnd w:id="43"/>
    <w:bookmarkStart w:id="70" w:name="Xeb1ba937821691fa719ab024f7c99439cde2e77"/>
    <w:p>
      <w:pPr>
        <w:pStyle w:val="Heading1"/>
      </w:pPr>
      <w:r>
        <w:t xml:space="preserve">Guide to Practicing Essential Human Behaviors</w:t>
      </w:r>
    </w:p>
    <w:p>
      <w:pPr>
        <w:pStyle w:val="FirstParagraph"/>
      </w:pPr>
      <w:r>
        <w:t xml:space="preserve">This guide is designed to help individuals focus on and practice essential human behaviors that are foundational for personal growth, fulfilling relationships, and successful professional lives. Below, you’ll find a list of behaviors considered universally important, followed by challenges designed to encourage active engagement and improvement in each area.</w:t>
      </w:r>
    </w:p>
    <w:bookmarkStart w:id="44" w:name="essential-human-behaviors"/>
    <w:p>
      <w:pPr>
        <w:pStyle w:val="Heading2"/>
      </w:pPr>
      <w:r>
        <w:t xml:space="preserve">Essential Human Behaviors</w:t>
      </w:r>
    </w:p>
    <w:p>
      <w:pPr>
        <w:numPr>
          <w:ilvl w:val="0"/>
          <w:numId w:val="1039"/>
        </w:numPr>
        <w:pStyle w:val="Compact"/>
      </w:pPr>
      <w:r>
        <w:rPr>
          <w:bCs/>
          <w:b/>
        </w:rPr>
        <w:t xml:space="preserve">Empathy</w:t>
      </w:r>
      <w:r>
        <w:t xml:space="preserve">: Understanding and sharing the feelings of another to improve relationships and foster compassion.</w:t>
      </w:r>
    </w:p>
    <w:p>
      <w:pPr>
        <w:numPr>
          <w:ilvl w:val="0"/>
          <w:numId w:val="1039"/>
        </w:numPr>
        <w:pStyle w:val="Compact"/>
      </w:pPr>
      <w:r>
        <w:rPr>
          <w:bCs/>
          <w:b/>
        </w:rPr>
        <w:t xml:space="preserve">Communication</w:t>
      </w:r>
      <w:r>
        <w:t xml:space="preserve">: Expressing oneself clearly and listening actively for successful interactions.</w:t>
      </w:r>
    </w:p>
    <w:p>
      <w:pPr>
        <w:numPr>
          <w:ilvl w:val="0"/>
          <w:numId w:val="1039"/>
        </w:numPr>
        <w:pStyle w:val="Compact"/>
      </w:pPr>
      <w:r>
        <w:rPr>
          <w:bCs/>
          <w:b/>
        </w:rPr>
        <w:t xml:space="preserve">Critical Thinking</w:t>
      </w:r>
      <w:r>
        <w:t xml:space="preserve">: Thinking clearly and rationally, understanding logical connections between ideas for informed decision-making.</w:t>
      </w:r>
    </w:p>
    <w:p>
      <w:pPr>
        <w:numPr>
          <w:ilvl w:val="0"/>
          <w:numId w:val="1039"/>
        </w:numPr>
        <w:pStyle w:val="Compact"/>
      </w:pPr>
      <w:r>
        <w:rPr>
          <w:bCs/>
          <w:b/>
        </w:rPr>
        <w:t xml:space="preserve">Resilience</w:t>
      </w:r>
      <w:r>
        <w:t xml:space="preserve">: Recovering quickly from difficulties to cope with challenges and persevere.</w:t>
      </w:r>
    </w:p>
    <w:p>
      <w:pPr>
        <w:numPr>
          <w:ilvl w:val="0"/>
          <w:numId w:val="1039"/>
        </w:numPr>
        <w:pStyle w:val="Compact"/>
      </w:pPr>
      <w:r>
        <w:rPr>
          <w:bCs/>
          <w:b/>
        </w:rPr>
        <w:t xml:space="preserve">Self-Discipline</w:t>
      </w:r>
      <w:r>
        <w:t xml:space="preserve">: Controlling one’s feelings and overcoming weaknesses to achieve goals.</w:t>
      </w:r>
    </w:p>
    <w:p>
      <w:pPr>
        <w:numPr>
          <w:ilvl w:val="0"/>
          <w:numId w:val="1039"/>
        </w:numPr>
        <w:pStyle w:val="Compact"/>
      </w:pPr>
      <w:r>
        <w:rPr>
          <w:bCs/>
          <w:b/>
        </w:rPr>
        <w:t xml:space="preserve">Gratitude</w:t>
      </w:r>
      <w:r>
        <w:t xml:space="preserve">: Recognizing and appreciating the good in one’s life for enhanced mental health.</w:t>
      </w:r>
    </w:p>
    <w:p>
      <w:pPr>
        <w:numPr>
          <w:ilvl w:val="0"/>
          <w:numId w:val="1039"/>
        </w:numPr>
        <w:pStyle w:val="Compact"/>
      </w:pPr>
      <w:r>
        <w:rPr>
          <w:bCs/>
          <w:b/>
        </w:rPr>
        <w:t xml:space="preserve">Respect for Others</w:t>
      </w:r>
      <w:r>
        <w:t xml:space="preserve">: Treating others with dignity and consideration, essential for a harmonious society.</w:t>
      </w:r>
    </w:p>
    <w:p>
      <w:pPr>
        <w:numPr>
          <w:ilvl w:val="0"/>
          <w:numId w:val="1039"/>
        </w:numPr>
        <w:pStyle w:val="Compact"/>
      </w:pPr>
      <w:r>
        <w:rPr>
          <w:bCs/>
          <w:b/>
        </w:rPr>
        <w:t xml:space="preserve">Integrity</w:t>
      </w:r>
      <w:r>
        <w:t xml:space="preserve">: Being honest and having strong moral principles for trustworthiness and credibility.</w:t>
      </w:r>
    </w:p>
    <w:p>
      <w:pPr>
        <w:numPr>
          <w:ilvl w:val="0"/>
          <w:numId w:val="1039"/>
        </w:numPr>
        <w:pStyle w:val="Compact"/>
      </w:pPr>
      <w:r>
        <w:rPr>
          <w:bCs/>
          <w:b/>
        </w:rPr>
        <w:t xml:space="preserve">Lifelong Learning</w:t>
      </w:r>
      <w:r>
        <w:t xml:space="preserve">: Pursuing knowledge continuously for personal and professional growth.</w:t>
      </w:r>
    </w:p>
    <w:p>
      <w:pPr>
        <w:numPr>
          <w:ilvl w:val="0"/>
          <w:numId w:val="1039"/>
        </w:numPr>
        <w:pStyle w:val="Compact"/>
      </w:pPr>
      <w:r>
        <w:rPr>
          <w:bCs/>
          <w:b/>
        </w:rPr>
        <w:t xml:space="preserve">Adaptability</w:t>
      </w:r>
      <w:r>
        <w:t xml:space="preserve">: Adjusting to new conditions for success in a rapidly changing world.</w:t>
      </w:r>
    </w:p>
    <w:p>
      <w:pPr>
        <w:numPr>
          <w:ilvl w:val="0"/>
          <w:numId w:val="1039"/>
        </w:numPr>
        <w:pStyle w:val="Compact"/>
      </w:pPr>
      <w:r>
        <w:rPr>
          <w:bCs/>
          <w:b/>
        </w:rPr>
        <w:t xml:space="preserve">Generosity</w:t>
      </w:r>
      <w:r>
        <w:t xml:space="preserve">: Giving to others to foster community and connection.</w:t>
      </w:r>
    </w:p>
    <w:p>
      <w:pPr>
        <w:numPr>
          <w:ilvl w:val="0"/>
          <w:numId w:val="1039"/>
        </w:numPr>
        <w:pStyle w:val="Compact"/>
      </w:pPr>
      <w:r>
        <w:rPr>
          <w:bCs/>
          <w:b/>
        </w:rPr>
        <w:t xml:space="preserve">Mindfulness</w:t>
      </w:r>
      <w:r>
        <w:t xml:space="preserve">: Being present and fully engaged with the moment to reduce stress and increase happiness.</w:t>
      </w:r>
    </w:p>
    <w:p>
      <w:pPr>
        <w:numPr>
          <w:ilvl w:val="0"/>
          <w:numId w:val="1039"/>
        </w:numPr>
        <w:pStyle w:val="Compact"/>
      </w:pPr>
      <w:r>
        <w:rPr>
          <w:bCs/>
          <w:b/>
        </w:rPr>
        <w:t xml:space="preserve">Problem-Solving</w:t>
      </w:r>
      <w:r>
        <w:t xml:space="preserve">: Finding solutions to difficult issues, invaluable across all life areas.</w:t>
      </w:r>
    </w:p>
    <w:p>
      <w:pPr>
        <w:numPr>
          <w:ilvl w:val="0"/>
          <w:numId w:val="1039"/>
        </w:numPr>
        <w:pStyle w:val="Compact"/>
      </w:pPr>
      <w:r>
        <w:rPr>
          <w:bCs/>
          <w:b/>
        </w:rPr>
        <w:t xml:space="preserve">Collaboration</w:t>
      </w:r>
      <w:r>
        <w:t xml:space="preserve">: Working effectively with others, essential in both personal and professional realms.</w:t>
      </w:r>
    </w:p>
    <w:p>
      <w:pPr>
        <w:numPr>
          <w:ilvl w:val="0"/>
          <w:numId w:val="1039"/>
        </w:numPr>
        <w:pStyle w:val="Compact"/>
      </w:pPr>
      <w:r>
        <w:rPr>
          <w:bCs/>
          <w:b/>
        </w:rPr>
        <w:t xml:space="preserve">Responsibility</w:t>
      </w:r>
      <w:r>
        <w:t xml:space="preserve">: Taking ownership of one’s actions and their consequences for reliability and trust.</w:t>
      </w:r>
    </w:p>
    <w:bookmarkEnd w:id="44"/>
    <w:bookmarkStart w:id="60" w:name="challenges-to-practice-these-behaviors"/>
    <w:p>
      <w:pPr>
        <w:pStyle w:val="Heading2"/>
      </w:pPr>
      <w:r>
        <w:t xml:space="preserve">Challenges to Practice These Behaviors</w:t>
      </w:r>
    </w:p>
    <w:p>
      <w:pPr>
        <w:pStyle w:val="FirstParagraph"/>
      </w:pPr>
      <w:r>
        <w:t xml:space="preserve">Each challenge is designed to engage individuals in active practice of the essential behaviors listed above.</w:t>
      </w:r>
    </w:p>
    <w:bookmarkStart w:id="45" w:name="empathy-challenge-1"/>
    <w:p>
      <w:pPr>
        <w:pStyle w:val="Heading3"/>
      </w:pPr>
      <w:r>
        <w:t xml:space="preserve">Empathy Challenge</w:t>
      </w:r>
    </w:p>
    <w:p>
      <w:pPr>
        <w:pStyle w:val="FirstParagraph"/>
      </w:pPr>
      <w:r>
        <w:t xml:space="preserve">Spend a week actively trying to understand others’ perspectives, especially in disagreement, and reflect on the impact.</w:t>
      </w:r>
    </w:p>
    <w:bookmarkEnd w:id="45"/>
    <w:bookmarkStart w:id="46" w:name="communication-challenge-1"/>
    <w:p>
      <w:pPr>
        <w:pStyle w:val="Heading3"/>
      </w:pPr>
      <w:r>
        <w:t xml:space="preserve">Communication Challenge</w:t>
      </w:r>
    </w:p>
    <w:p>
      <w:pPr>
        <w:pStyle w:val="FirstParagraph"/>
      </w:pPr>
      <w:r>
        <w:t xml:space="preserve">Focus on improving one aspect of your communication for a month, noticing the effect on your relationships.</w:t>
      </w:r>
    </w:p>
    <w:bookmarkEnd w:id="46"/>
    <w:bookmarkStart w:id="47" w:name="critical-thinking-challenge-1"/>
    <w:p>
      <w:pPr>
        <w:pStyle w:val="Heading3"/>
      </w:pPr>
      <w:r>
        <w:t xml:space="preserve">Critical Thinking Challenge</w:t>
      </w:r>
    </w:p>
    <w:p>
      <w:pPr>
        <w:pStyle w:val="FirstParagraph"/>
      </w:pPr>
      <w:r>
        <w:t xml:space="preserve">Research and reflect on a controversial topic weekly from multiple perspectives to develop a well-rounded view.</w:t>
      </w:r>
    </w:p>
    <w:bookmarkEnd w:id="47"/>
    <w:bookmarkStart w:id="48" w:name="resilience-challenge-1"/>
    <w:p>
      <w:pPr>
        <w:pStyle w:val="Heading3"/>
      </w:pPr>
      <w:r>
        <w:t xml:space="preserve">Resilience Challenge</w:t>
      </w:r>
    </w:p>
    <w:p>
      <w:pPr>
        <w:pStyle w:val="FirstParagraph"/>
      </w:pPr>
      <w:r>
        <w:t xml:space="preserve">Set and overcome a challenging goal, documenting the journey and reflecting on the growth experienced.</w:t>
      </w:r>
    </w:p>
    <w:bookmarkEnd w:id="48"/>
    <w:bookmarkStart w:id="49" w:name="self-discipline-challenge-1"/>
    <w:p>
      <w:pPr>
        <w:pStyle w:val="Heading3"/>
      </w:pPr>
      <w:r>
        <w:t xml:space="preserve">Self-Discipline Challenge</w:t>
      </w:r>
    </w:p>
    <w:p>
      <w:pPr>
        <w:pStyle w:val="FirstParagraph"/>
      </w:pPr>
      <w:r>
        <w:t xml:space="preserve">Track progress in developing or breaking a habit for 30 days, celebrating successes and learning from setbacks.</w:t>
      </w:r>
    </w:p>
    <w:bookmarkEnd w:id="49"/>
    <w:bookmarkStart w:id="50" w:name="gratitude-challenge-1"/>
    <w:p>
      <w:pPr>
        <w:pStyle w:val="Heading3"/>
      </w:pPr>
      <w:r>
        <w:t xml:space="preserve">Gratitude Challenge</w:t>
      </w:r>
    </w:p>
    <w:p>
      <w:pPr>
        <w:pStyle w:val="FirstParagraph"/>
      </w:pPr>
      <w:r>
        <w:t xml:space="preserve">Note three things you’re grateful for daily for a month, observing mood and outlook changes.</w:t>
      </w:r>
    </w:p>
    <w:bookmarkEnd w:id="50"/>
    <w:bookmarkStart w:id="51" w:name="respect-for-others-challenge-1"/>
    <w:p>
      <w:pPr>
        <w:pStyle w:val="Heading3"/>
      </w:pPr>
      <w:r>
        <w:t xml:space="preserve">Respect for Others Challenge</w:t>
      </w:r>
    </w:p>
    <w:p>
      <w:pPr>
        <w:pStyle w:val="FirstParagraph"/>
      </w:pPr>
      <w:r>
        <w:t xml:space="preserve">Show respect in all interactions for two weeks, reflecting on the effects.</w:t>
      </w:r>
    </w:p>
    <w:bookmarkEnd w:id="51"/>
    <w:bookmarkStart w:id="52" w:name="integrity-challenge-1"/>
    <w:p>
      <w:pPr>
        <w:pStyle w:val="Heading3"/>
      </w:pPr>
      <w:r>
        <w:t xml:space="preserve">Integrity Challenge</w:t>
      </w:r>
    </w:p>
    <w:p>
      <w:pPr>
        <w:pStyle w:val="FirstParagraph"/>
      </w:pPr>
      <w:r>
        <w:t xml:space="preserve">Make integrity-driven decisions for a month, journaling about the experiences.</w:t>
      </w:r>
    </w:p>
    <w:bookmarkEnd w:id="52"/>
    <w:bookmarkStart w:id="53" w:name="lifelong-learning-challenge-1"/>
    <w:p>
      <w:pPr>
        <w:pStyle w:val="Heading3"/>
      </w:pPr>
      <w:r>
        <w:t xml:space="preserve">Lifelong Learning Challenge</w:t>
      </w:r>
    </w:p>
    <w:p>
      <w:pPr>
        <w:pStyle w:val="FirstParagraph"/>
      </w:pPr>
      <w:r>
        <w:t xml:space="preserve">Learn something new for a month, sharing your journey and insights at the end.</w:t>
      </w:r>
    </w:p>
    <w:bookmarkEnd w:id="53"/>
    <w:bookmarkStart w:id="54" w:name="adaptability-challenge-1"/>
    <w:p>
      <w:pPr>
        <w:pStyle w:val="Heading3"/>
      </w:pPr>
      <w:r>
        <w:t xml:space="preserve">Adaptability Challenge</w:t>
      </w:r>
    </w:p>
    <w:p>
      <w:pPr>
        <w:pStyle w:val="FirstParagraph"/>
      </w:pPr>
      <w:r>
        <w:t xml:space="preserve">Intentionally place yourself in new or unfamiliar situations, reflecting on your adaptability.</w:t>
      </w:r>
    </w:p>
    <w:bookmarkEnd w:id="54"/>
    <w:bookmarkStart w:id="55" w:name="generosity-challenge-1"/>
    <w:p>
      <w:pPr>
        <w:pStyle w:val="Heading3"/>
      </w:pPr>
      <w:r>
        <w:t xml:space="preserve">Generosity Challenge</w:t>
      </w:r>
    </w:p>
    <w:p>
      <w:pPr>
        <w:pStyle w:val="FirstParagraph"/>
      </w:pPr>
      <w:r>
        <w:t xml:space="preserve">Perform daily acts of generosity for a month, reflecting on the impact.</w:t>
      </w:r>
    </w:p>
    <w:bookmarkEnd w:id="55"/>
    <w:bookmarkStart w:id="56" w:name="mindfulness-challenge-1"/>
    <w:p>
      <w:pPr>
        <w:pStyle w:val="Heading3"/>
      </w:pPr>
      <w:r>
        <w:t xml:space="preserve">Mindfulness Challenge</w:t>
      </w:r>
    </w:p>
    <w:p>
      <w:pPr>
        <w:pStyle w:val="FirstParagraph"/>
      </w:pPr>
      <w:r>
        <w:t xml:space="preserve">Practice mindfulness daily for a month, noting changes in stress, focus, and well-being.</w:t>
      </w:r>
    </w:p>
    <w:bookmarkEnd w:id="56"/>
    <w:bookmarkStart w:id="57" w:name="problem-solving-challenge-1"/>
    <w:p>
      <w:pPr>
        <w:pStyle w:val="Heading3"/>
      </w:pPr>
      <w:r>
        <w:t xml:space="preserve">Problem-Solving Challenge</w:t>
      </w:r>
    </w:p>
    <w:p>
      <w:pPr>
        <w:pStyle w:val="FirstParagraph"/>
      </w:pPr>
      <w:r>
        <w:t xml:space="preserve">Address and document tackling a weekly problem, reflecting on effective strategies.</w:t>
      </w:r>
    </w:p>
    <w:bookmarkEnd w:id="57"/>
    <w:bookmarkStart w:id="58" w:name="collaboration-challenge-1"/>
    <w:p>
      <w:pPr>
        <w:pStyle w:val="Heading3"/>
      </w:pPr>
      <w:r>
        <w:t xml:space="preserve">Collaboration Challenge</w:t>
      </w:r>
    </w:p>
    <w:p>
      <w:pPr>
        <w:pStyle w:val="FirstParagraph"/>
      </w:pPr>
      <w:r>
        <w:t xml:space="preserve">Participate in a collaborative project, reflecting on the experience and learning about teamwork.</w:t>
      </w:r>
    </w:p>
    <w:bookmarkEnd w:id="58"/>
    <w:bookmarkStart w:id="59" w:name="responsibility-challenge-1"/>
    <w:p>
      <w:pPr>
        <w:pStyle w:val="Heading3"/>
      </w:pPr>
      <w:r>
        <w:t xml:space="preserve">Responsibility Challenge</w:t>
      </w:r>
    </w:p>
    <w:p>
      <w:pPr>
        <w:pStyle w:val="FirstParagraph"/>
      </w:pPr>
      <w:r>
        <w:t xml:space="preserve">Take full responsibility for your actions for a month, reflecting on decision-making and relationships.</w:t>
      </w:r>
    </w:p>
    <w:p>
      <w:pPr>
        <w:pStyle w:val="BodyText"/>
      </w:pPr>
      <w:r>
        <w:t xml:space="preserve">This cohesive guide combines information on essential human behaviors with practical challenges designed to foster growth and improvement in these areas. By engaging with these challenges, ind1.</w:t>
      </w:r>
      <w:r>
        <w:t xml:space="preserve"> </w:t>
      </w:r>
      <w:r>
        <w:rPr>
          <w:bCs/>
          <w:b/>
        </w:rPr>
        <w:t xml:space="preserve">Empathy</w:t>
      </w:r>
      <w:r>
        <w:t xml:space="preserve">: Trying to see things from someone else’s viewpoint, even if you initially don’t agree or understand. Imagine why a classmate might act out because they’re having a tough time at home.</w:t>
      </w:r>
    </w:p>
    <w:p>
      <w:pPr>
        <w:numPr>
          <w:ilvl w:val="0"/>
          <w:numId w:val="1040"/>
        </w:numPr>
      </w:pPr>
      <w:r>
        <w:rPr>
          <w:bCs/>
          <w:b/>
        </w:rPr>
        <w:t xml:space="preserve">Communication</w:t>
      </w:r>
      <w:r>
        <w:t xml:space="preserve">: Sharing your thoughts in a way that’s clear and calm, and really listening when others talk to you. It’s like explaining why you’re upset without yelling or shutting down.</w:t>
      </w:r>
    </w:p>
    <w:p>
      <w:pPr>
        <w:numPr>
          <w:ilvl w:val="0"/>
          <w:numId w:val="1040"/>
        </w:numPr>
      </w:pPr>
      <w:r>
        <w:rPr>
          <w:bCs/>
          <w:b/>
        </w:rPr>
        <w:t xml:space="preserve">Critical Thinking</w:t>
      </w:r>
      <w:r>
        <w:t xml:space="preserve">: Questioning stuff instead of just taking it at face value, like rumors or things you see on social media. Think about why someone might be spreading false info.</w:t>
      </w:r>
    </w:p>
    <w:p>
      <w:pPr>
        <w:numPr>
          <w:ilvl w:val="0"/>
          <w:numId w:val="1040"/>
        </w:numPr>
      </w:pPr>
      <w:r>
        <w:rPr>
          <w:bCs/>
          <w:b/>
        </w:rPr>
        <w:t xml:space="preserve">Resilience</w:t>
      </w:r>
      <w:r>
        <w:t xml:space="preserve">: Getting back up after something knocks you down, whether it’s failing a test or having a disagreement with a friend. It’s about not giving up, even when it’s tempting.</w:t>
      </w:r>
    </w:p>
    <w:p>
      <w:pPr>
        <w:numPr>
          <w:ilvl w:val="0"/>
          <w:numId w:val="1040"/>
        </w:numPr>
      </w:pPr>
      <w:r>
        <w:rPr>
          <w:bCs/>
          <w:b/>
        </w:rPr>
        <w:t xml:space="preserve">Self-Discipline</w:t>
      </w:r>
      <w:r>
        <w:t xml:space="preserve">: Working on controlling impulses, like not snapping back when you’re angry or managing the urge to skip homework for gaming. Setting small, daily goals can help.</w:t>
      </w:r>
    </w:p>
    <w:p>
      <w:pPr>
        <w:numPr>
          <w:ilvl w:val="0"/>
          <w:numId w:val="1040"/>
        </w:numPr>
      </w:pPr>
      <w:r>
        <w:rPr>
          <w:bCs/>
          <w:b/>
        </w:rPr>
        <w:t xml:space="preserve">Gratitude</w:t>
      </w:r>
      <w:r>
        <w:t xml:space="preserve">: Finding one thing each day that’s good, even on bad days. Could be something small, like a joke that made you laugh or someone holding the door for you.</w:t>
      </w:r>
    </w:p>
    <w:p>
      <w:pPr>
        <w:numPr>
          <w:ilvl w:val="0"/>
          <w:numId w:val="1040"/>
        </w:numPr>
      </w:pPr>
      <w:r>
        <w:rPr>
          <w:bCs/>
          <w:b/>
        </w:rPr>
        <w:t xml:space="preserve">Respect for Others</w:t>
      </w:r>
      <w:r>
        <w:t xml:space="preserve">: Treating people kindly, even when you’re in a bad mood or disagree with them. Remember, everyone’s fighting their own battles.</w:t>
      </w:r>
    </w:p>
    <w:p>
      <w:pPr>
        <w:numPr>
          <w:ilvl w:val="0"/>
          <w:numId w:val="1040"/>
        </w:numPr>
      </w:pPr>
      <w:r>
        <w:rPr>
          <w:bCs/>
          <w:b/>
        </w:rPr>
        <w:t xml:space="preserve">Integrity</w:t>
      </w:r>
      <w:r>
        <w:t xml:space="preserve">: Doing the right thing, even when no one’s watching or it’s hard. Like admitting to a mistake instead of blaming someone else.</w:t>
      </w:r>
    </w:p>
    <w:p>
      <w:pPr>
        <w:numPr>
          <w:ilvl w:val="0"/>
          <w:numId w:val="1040"/>
        </w:numPr>
      </w:pPr>
      <w:r>
        <w:rPr>
          <w:bCs/>
          <w:b/>
        </w:rPr>
        <w:t xml:space="preserve">Lifelong Learning</w:t>
      </w:r>
      <w:r>
        <w:t xml:space="preserve">: Keeping an open mind and being willing to learn new things, which can be a way to find new interests or hobbies that excite you.</w:t>
      </w:r>
    </w:p>
    <w:p>
      <w:pPr>
        <w:numPr>
          <w:ilvl w:val="0"/>
          <w:numId w:val="1040"/>
        </w:numPr>
      </w:pPr>
      <w:r>
        <w:rPr>
          <w:bCs/>
          <w:b/>
        </w:rPr>
        <w:t xml:space="preserve">Adaptability</w:t>
      </w:r>
      <w:r>
        <w:t xml:space="preserve">: Rolling with the punches when plans change or things don’t go your way. It’s about finding ways to deal with new situations without getting too stressed.</w:t>
      </w:r>
    </w:p>
    <w:p>
      <w:pPr>
        <w:numPr>
          <w:ilvl w:val="0"/>
          <w:numId w:val="1040"/>
        </w:numPr>
      </w:pPr>
      <w:r>
        <w:rPr>
          <w:bCs/>
          <w:b/>
        </w:rPr>
        <w:t xml:space="preserve">Generosity</w:t>
      </w:r>
      <w:r>
        <w:t xml:space="preserve">: Sharing time, attention, or things you no longer need with others. Helping out at home or with friends without being asked can make a big difference.</w:t>
      </w:r>
    </w:p>
    <w:p>
      <w:pPr>
        <w:numPr>
          <w:ilvl w:val="0"/>
          <w:numId w:val="1040"/>
        </w:numPr>
      </w:pPr>
      <w:r>
        <w:rPr>
          <w:bCs/>
          <w:b/>
        </w:rPr>
        <w:t xml:space="preserve">Mindfulness</w:t>
      </w:r>
      <w:r>
        <w:t xml:space="preserve">: Taking a moment to breathe and focus when you’re feeling overwhelmed or angry. It can help you respond to situations more calmly.</w:t>
      </w:r>
    </w:p>
    <w:p>
      <w:pPr>
        <w:numPr>
          <w:ilvl w:val="0"/>
          <w:numId w:val="1040"/>
        </w:numPr>
      </w:pPr>
      <w:r>
        <w:rPr>
          <w:bCs/>
          <w:b/>
        </w:rPr>
        <w:t xml:space="preserve">Problem-Solving</w:t>
      </w:r>
      <w:r>
        <w:t xml:space="preserve">: Tackling issues head-on, whether it’s figuring out how to make up with a friend or how to improve your grades. Breaking the problem down into smaller steps can help.</w:t>
      </w:r>
    </w:p>
    <w:p>
      <w:pPr>
        <w:numPr>
          <w:ilvl w:val="0"/>
          <w:numId w:val="1040"/>
        </w:numPr>
      </w:pPr>
      <w:r>
        <w:rPr>
          <w:bCs/>
          <w:b/>
        </w:rPr>
        <w:t xml:space="preserve">Collaboration</w:t>
      </w:r>
      <w:r>
        <w:t xml:space="preserve">: Working together with others towards a common goal, like a group project. It means listening to others’ ideas and contributing your own.</w:t>
      </w:r>
    </w:p>
    <w:p>
      <w:pPr>
        <w:numPr>
          <w:ilvl w:val="0"/>
          <w:numId w:val="1040"/>
        </w:numPr>
      </w:pPr>
      <w:r>
        <w:rPr>
          <w:bCs/>
          <w:b/>
        </w:rPr>
        <w:t xml:space="preserve">Responsibility</w:t>
      </w:r>
      <w:r>
        <w:t xml:space="preserve">: Accepting the outcomes of your actions, like the consequences of breaking rules, and learning from them instead of repeating the same mistakes.</w:t>
      </w:r>
    </w:p>
    <w:p>
      <w:r>
        <w:pict>
          <v:rect style="width:0;height:1.5pt" o:hralign="center" o:hrstd="t" o:hr="t"/>
        </w:pict>
      </w:r>
    </w:p>
    <w:p>
      <w:pPr>
        <w:pStyle w:val="FirstParagraph"/>
      </w:pPr>
      <w:r>
        <w:t xml:space="preserve">Fri Mar 22 08:38:34 AM MDT 2024</w:t>
      </w:r>
      <w:r>
        <w:t xml:space="preserve"> </w:t>
      </w:r>
      <w:r>
        <w:t xml:space="preserve">- did not communicate with anyone before leaving for school</w:t>
      </w:r>
      <w:r>
        <w:t xml:space="preserve"> </w:t>
      </w:r>
      <w:r>
        <w:t xml:space="preserve">- very bad attitude</w:t>
      </w:r>
      <w:r>
        <w:t xml:space="preserve"> </w:t>
      </w:r>
      <w:r>
        <w:t xml:space="preserve">-</w:t>
      </w:r>
      <w:r>
        <w:t xml:space="preserve"> </w:t>
      </w:r>
      <w:r>
        <w:rPr>
          <w:bCs/>
          <w:b/>
        </w:rPr>
        <w:t xml:space="preserve">complete melt down</w:t>
      </w:r>
      <w:r>
        <w:t xml:space="preserve"> </w:t>
      </w:r>
      <w:r>
        <w:t xml:space="preserve">- poor grades</w:t>
      </w:r>
    </w:p>
    <w:bookmarkEnd w:id="59"/>
    <w:bookmarkEnd w:id="60"/>
    <w:bookmarkStart w:id="63" w:name="weekly-grades"/>
    <w:p>
      <w:pPr>
        <w:pStyle w:val="Heading2"/>
      </w:pPr>
      <w:r>
        <w:t xml:space="preserve">Weekly Grades</w:t>
      </w:r>
    </w:p>
    <w:p>
      <w:pPr>
        <w:pStyle w:val="FirstParagraph"/>
      </w:pPr>
      <w:r>
        <w:t xml:space="preserve">Term GPA: 2.000</w:t>
      </w:r>
    </w:p>
    <w:p>
      <w:pPr>
        <w:pStyle w:val="BodyText"/>
      </w:pPr>
      <w:r>
        <w:t xml:space="preserve">8th Grade Algebra</w:t>
      </w:r>
      <w:r>
        <w:t xml:space="preserve"> </w:t>
      </w:r>
      <w:r>
        <w:t xml:space="preserve">Final B (80.05%)</w:t>
      </w:r>
    </w:p>
    <w:p>
      <w:pPr>
        <w:pStyle w:val="BodyText"/>
      </w:pPr>
      <w:r>
        <w:t xml:space="preserve">8th Grade Language Arts</w:t>
      </w:r>
      <w:r>
        <w:t xml:space="preserve"> </w:t>
      </w:r>
      <w:r>
        <w:t xml:space="preserve">Final D (60%)</w:t>
      </w:r>
    </w:p>
    <w:p>
      <w:pPr>
        <w:pStyle w:val="BodyText"/>
      </w:pPr>
      <w:r>
        <w:t xml:space="preserve">8th Grade Science</w:t>
      </w:r>
      <w:r>
        <w:t xml:space="preserve"> </w:t>
      </w:r>
      <w:r>
        <w:t xml:space="preserve">Final D (64.17%)</w:t>
      </w:r>
    </w:p>
    <w:p>
      <w:pPr>
        <w:pStyle w:val="BodyText"/>
      </w:pPr>
      <w:r>
        <w:t xml:space="preserve">8th Grade US History</w:t>
      </w:r>
      <w:r>
        <w:t xml:space="preserve"> </w:t>
      </w:r>
      <w:r>
        <w:t xml:space="preserve">Final A (93.07%)</w:t>
      </w:r>
    </w:p>
    <w:p>
      <w:pPr>
        <w:pStyle w:val="BodyText"/>
      </w:pPr>
      <w:r>
        <w:t xml:space="preserve">CTE MS Intro to Business</w:t>
      </w:r>
      <w:r>
        <w:t xml:space="preserve"> </w:t>
      </w:r>
      <w:r>
        <w:t xml:space="preserve">Final F (0.00%)</w:t>
      </w:r>
    </w:p>
    <w:p>
      <w:pPr>
        <w:pStyle w:val="BodyText"/>
      </w:pPr>
      <w:r>
        <w:t xml:space="preserve">Thu Mar 21 09:21:32 PM MDT 2024</w:t>
      </w:r>
      <w:r>
        <w:t xml:space="preserve"> </w:t>
      </w:r>
      <w:r>
        <w:t xml:space="preserve">- did not communicate with anyone after returning home from school</w:t>
      </w:r>
      <w:r>
        <w:t xml:space="preserve"> </w:t>
      </w:r>
      <w:r>
        <w:t xml:space="preserve">- using kitchen while kitchen privileges removed</w:t>
      </w:r>
      <w:r>
        <w:t xml:space="preserve"> </w:t>
      </w:r>
      <w:r>
        <w:t xml:space="preserve">- being instructed to communicate with Melodi about kitchen privileges, did not do what was told</w:t>
      </w:r>
      <w:r>
        <w:br/>
      </w:r>
    </w:p>
    <w:p>
      <w:r>
        <w:pict>
          <v:rect style="width:0;height:1.5pt" o:hralign="center" o:hrstd="t" o:hr="t"/>
        </w:pict>
      </w:r>
    </w:p>
    <w:bookmarkStart w:id="61" w:name="actions-from-fri-mar-22-2024"/>
    <w:p>
      <w:pPr>
        <w:pStyle w:val="Heading3"/>
      </w:pPr>
      <w:r>
        <w:t xml:space="preserve">Actions from Fri Mar 22, 2024</w:t>
      </w:r>
    </w:p>
    <w:p>
      <w:pPr>
        <w:numPr>
          <w:ilvl w:val="0"/>
          <w:numId w:val="1041"/>
        </w:numPr>
        <w:pStyle w:val="Compact"/>
      </w:pPr>
      <w:r>
        <w:rPr>
          <w:bCs/>
          <w:b/>
        </w:rPr>
        <w:t xml:space="preserve">Did not communicate with anyone before leaving for school.</w:t>
      </w:r>
    </w:p>
    <w:p>
      <w:pPr>
        <w:numPr>
          <w:ilvl w:val="1"/>
          <w:numId w:val="1042"/>
        </w:numPr>
        <w:pStyle w:val="Compact"/>
      </w:pPr>
      <w:r>
        <w:t xml:space="preserve">This action directly relates to</w:t>
      </w:r>
      <w:r>
        <w:t xml:space="preserve"> </w:t>
      </w:r>
      <w:r>
        <w:rPr>
          <w:bCs/>
          <w:b/>
        </w:rPr>
        <w:t xml:space="preserve">Communication</w:t>
      </w:r>
      <w:r>
        <w:t xml:space="preserve">. It indicates a lack of effort to share thoughts or plans before leaving, which could be important for coordination and understanding within the household or with friends.</w:t>
      </w:r>
    </w:p>
    <w:bookmarkEnd w:id="61"/>
    <w:bookmarkStart w:id="62" w:name="actions-from-thu-mar-21-2024"/>
    <w:p>
      <w:pPr>
        <w:pStyle w:val="Heading3"/>
      </w:pPr>
      <w:r>
        <w:t xml:space="preserve">Actions from Thu Mar 21, 2024</w:t>
      </w:r>
    </w:p>
    <w:p>
      <w:pPr>
        <w:numPr>
          <w:ilvl w:val="0"/>
          <w:numId w:val="1043"/>
        </w:numPr>
        <w:pStyle w:val="Compact"/>
      </w:pPr>
      <w:r>
        <w:rPr>
          <w:bCs/>
          <w:b/>
        </w:rPr>
        <w:t xml:space="preserve">Did not communicate with anyone after returning home from school.</w:t>
      </w:r>
    </w:p>
    <w:p>
      <w:pPr>
        <w:numPr>
          <w:ilvl w:val="1"/>
          <w:numId w:val="1044"/>
        </w:numPr>
        <w:pStyle w:val="Compact"/>
      </w:pPr>
      <w:r>
        <w:t xml:space="preserve">Again, this is an example of lacking in</w:t>
      </w:r>
      <w:r>
        <w:t xml:space="preserve"> </w:t>
      </w:r>
      <w:r>
        <w:rPr>
          <w:bCs/>
          <w:b/>
        </w:rPr>
        <w:t xml:space="preserve">Communication</w:t>
      </w:r>
      <w:r>
        <w:t xml:space="preserve">. Not sharing how the day went or discussing any matters after returning home misses the opportunity for open dialogue and understanding.</w:t>
      </w:r>
    </w:p>
    <w:p>
      <w:pPr>
        <w:numPr>
          <w:ilvl w:val="0"/>
          <w:numId w:val="1043"/>
        </w:numPr>
        <w:pStyle w:val="Compact"/>
      </w:pPr>
      <w:r>
        <w:rPr>
          <w:bCs/>
          <w:b/>
        </w:rPr>
        <w:t xml:space="preserve">Using kitchen while kitchen privileges removed.</w:t>
      </w:r>
    </w:p>
    <w:p>
      <w:pPr>
        <w:numPr>
          <w:ilvl w:val="1"/>
          <w:numId w:val="1045"/>
        </w:numPr>
        <w:pStyle w:val="Compact"/>
      </w:pPr>
      <w:r>
        <w:t xml:space="preserve">This action could be seen as a lack of</w:t>
      </w:r>
      <w:r>
        <w:t xml:space="preserve"> </w:t>
      </w:r>
      <w:r>
        <w:rPr>
          <w:bCs/>
          <w:b/>
        </w:rPr>
        <w:t xml:space="preserve">Respect for Others</w:t>
      </w:r>
      <w:r>
        <w:t xml:space="preserve"> </w:t>
      </w:r>
      <w:r>
        <w:t xml:space="preserve">and</w:t>
      </w:r>
      <w:r>
        <w:t xml:space="preserve"> </w:t>
      </w:r>
      <w:r>
        <w:rPr>
          <w:bCs/>
          <w:b/>
        </w:rPr>
        <w:t xml:space="preserve">Integrity</w:t>
      </w:r>
      <w:r>
        <w:t xml:space="preserve">. Not adhering to the removal of privileges shows a disregard for the rules set by others and choosing to ignore them even when knowing it’s wrong.</w:t>
      </w:r>
    </w:p>
    <w:p>
      <w:pPr>
        <w:numPr>
          <w:ilvl w:val="1"/>
          <w:numId w:val="1045"/>
        </w:numPr>
        <w:pStyle w:val="Compact"/>
      </w:pPr>
      <w:r>
        <w:t xml:space="preserve">It also shows a lack of</w:t>
      </w:r>
      <w:r>
        <w:t xml:space="preserve"> </w:t>
      </w:r>
      <w:r>
        <w:rPr>
          <w:bCs/>
          <w:b/>
        </w:rPr>
        <w:t xml:space="preserve">Self-Discipline</w:t>
      </w:r>
      <w:r>
        <w:t xml:space="preserve">, as it involves giving in to the impulse to use the kitchen despite the restrictions.</w:t>
      </w:r>
    </w:p>
    <w:p>
      <w:pPr>
        <w:numPr>
          <w:ilvl w:val="0"/>
          <w:numId w:val="1043"/>
        </w:numPr>
        <w:pStyle w:val="Compact"/>
      </w:pPr>
      <w:r>
        <w:rPr>
          <w:bCs/>
          <w:b/>
        </w:rPr>
        <w:t xml:space="preserve">Being instructed to communicate with Melodi about kitchen privileges, did not do what was told.</w:t>
      </w:r>
    </w:p>
    <w:p>
      <w:pPr>
        <w:numPr>
          <w:ilvl w:val="1"/>
          <w:numId w:val="1046"/>
        </w:numPr>
        <w:pStyle w:val="Compact"/>
      </w:pPr>
      <w:r>
        <w:t xml:space="preserve">Primarily, this reflects a failure in</w:t>
      </w:r>
      <w:r>
        <w:t xml:space="preserve"> </w:t>
      </w:r>
      <w:r>
        <w:rPr>
          <w:bCs/>
          <w:b/>
        </w:rPr>
        <w:t xml:space="preserve">Responsibility</w:t>
      </w:r>
      <w:r>
        <w:t xml:space="preserve"> </w:t>
      </w:r>
      <w:r>
        <w:t xml:space="preserve">and</w:t>
      </w:r>
      <w:r>
        <w:t xml:space="preserve"> </w:t>
      </w:r>
      <w:r>
        <w:rPr>
          <w:bCs/>
          <w:b/>
        </w:rPr>
        <w:t xml:space="preserve">Communication</w:t>
      </w:r>
      <w:r>
        <w:t xml:space="preserve">. By not following instructions to discuss the situation, it shows an avoidance of taking responsibility for one’s actions and a reluctance to engage in necessary conversations.</w:t>
      </w:r>
    </w:p>
    <w:p>
      <w:pPr>
        <w:numPr>
          <w:ilvl w:val="1"/>
          <w:numId w:val="1046"/>
        </w:numPr>
        <w:pStyle w:val="Compact"/>
      </w:pPr>
      <w:r>
        <w:t xml:space="preserve">It might also touch on</w:t>
      </w:r>
      <w:r>
        <w:t xml:space="preserve"> </w:t>
      </w:r>
      <w:r>
        <w:rPr>
          <w:bCs/>
          <w:b/>
        </w:rPr>
        <w:t xml:space="preserve">Problem-Solving</w:t>
      </w:r>
      <w:r>
        <w:t xml:space="preserve">, as effective problem-solving would involve communicating with Melodi as a step towards resolving the issue regarding kitchen privileges.</w:t>
      </w:r>
    </w:p>
    <w:p>
      <w:pPr>
        <w:pStyle w:val="FirstParagraph"/>
      </w:pPr>
      <w:r>
        <w:t xml:space="preserve">In summary, the described actions mostly fall under issues with Communication, Integrity, Respect for Others, Self-Discipline, and Responsibility. Addressing these behaviors through open dialogue, understanding the importance of rules and instructions, and taking steps to improve communication and adherence to guidelines could help in rectifying these issues.</w:t>
      </w:r>
    </w:p>
    <w:p>
      <w:pPr>
        <w:pStyle w:val="BodyText"/>
      </w:pPr>
      <w:r>
        <w:t xml:space="preserve">how to fix these problems</w:t>
      </w:r>
    </w:p>
    <w:p>
      <w:r>
        <w:pict>
          <v:rect style="width:0;height:1.5pt" o:hralign="center" o:hrstd="t" o:hr="t"/>
        </w:pict>
      </w:r>
    </w:p>
    <w:bookmarkEnd w:id="62"/>
    <w:bookmarkEnd w:id="63"/>
    <w:bookmarkStart w:id="69" w:name="document-for-improvement-plan"/>
    <w:p>
      <w:pPr>
        <w:pStyle w:val="Heading2"/>
      </w:pPr>
      <w:r>
        <w:t xml:space="preserve">Document for Improvement Plan</w:t>
      </w:r>
    </w:p>
    <w:p>
      <w:pPr>
        <w:pStyle w:val="FirstParagraph"/>
      </w:pPr>
      <w:r>
        <w:rPr>
          <w:bCs/>
          <w:b/>
        </w:rPr>
        <w:t xml:space="preserve">Objective:</w:t>
      </w:r>
      <w:r>
        <w:t xml:space="preserve"> </w:t>
      </w:r>
      <w:r>
        <w:t xml:space="preserve">To cultivate a more respectful, disciplined, and communicative environment, improving personal growth and relationships.</w:t>
      </w:r>
    </w:p>
    <w:bookmarkStart w:id="64" w:name="enhancing-communication"/>
    <w:p>
      <w:pPr>
        <w:pStyle w:val="Heading3"/>
      </w:pPr>
      <w:r>
        <w:t xml:space="preserve">1. Enhancing Communication</w:t>
      </w:r>
    </w:p>
    <w:p>
      <w:pPr>
        <w:numPr>
          <w:ilvl w:val="0"/>
          <w:numId w:val="1047"/>
        </w:numPr>
        <w:pStyle w:val="Compact"/>
      </w:pPr>
      <w:r>
        <w:rPr>
          <w:bCs/>
          <w:b/>
        </w:rPr>
        <w:t xml:space="preserve">Daily Check-ins:</w:t>
      </w:r>
      <w:r>
        <w:t xml:space="preserve"> </w:t>
      </w:r>
      <w:r>
        <w:t xml:space="preserve">Implement a routine of daily check-ins with family members or roommates. Use this time to share your day’s experiences, plans, and feelings. This practice can be in the morning before leaving and in the evening when returning home.</w:t>
      </w:r>
    </w:p>
    <w:p>
      <w:pPr>
        <w:numPr>
          <w:ilvl w:val="0"/>
          <w:numId w:val="1047"/>
        </w:numPr>
        <w:pStyle w:val="Compact"/>
      </w:pPr>
      <w:r>
        <w:rPr>
          <w:bCs/>
          <w:b/>
        </w:rPr>
        <w:t xml:space="preserve">Active Listening Sessions:</w:t>
      </w:r>
      <w:r>
        <w:t xml:space="preserve"> </w:t>
      </w:r>
      <w:r>
        <w:t xml:space="preserve">Schedule regular sessions where each person can talk about something important to them without interruption. This practice encourages empathy and understanding.</w:t>
      </w:r>
    </w:p>
    <w:p>
      <w:pPr>
        <w:numPr>
          <w:ilvl w:val="0"/>
          <w:numId w:val="1047"/>
        </w:numPr>
        <w:pStyle w:val="Compact"/>
      </w:pPr>
      <w:r>
        <w:rPr>
          <w:bCs/>
          <w:b/>
        </w:rPr>
        <w:t xml:space="preserve">Conflict Resolution Meetings:</w:t>
      </w:r>
      <w:r>
        <w:t xml:space="preserve"> </w:t>
      </w:r>
      <w:r>
        <w:t xml:space="preserve">When disagreements arise, arrange a meeting to discuss the issue calmly and constructively. Focus on expressing your feelings without blame and listen to the other side with the intent to understand, not to respond.</w:t>
      </w:r>
    </w:p>
    <w:bookmarkEnd w:id="64"/>
    <w:bookmarkStart w:id="65" w:name="fostering-respect-and-integrity"/>
    <w:p>
      <w:pPr>
        <w:pStyle w:val="Heading3"/>
      </w:pPr>
      <w:r>
        <w:t xml:space="preserve">2. Fostering Respect and Integrity</w:t>
      </w:r>
    </w:p>
    <w:p>
      <w:pPr>
        <w:numPr>
          <w:ilvl w:val="0"/>
          <w:numId w:val="1048"/>
        </w:numPr>
        <w:pStyle w:val="Compact"/>
      </w:pPr>
      <w:r>
        <w:rPr>
          <w:bCs/>
          <w:b/>
        </w:rPr>
        <w:t xml:space="preserve">Understanding and Acknowledgement:</w:t>
      </w:r>
      <w:r>
        <w:t xml:space="preserve"> </w:t>
      </w:r>
      <w:r>
        <w:t xml:space="preserve">Reflect on why certain rules, like kitchen privileges, are in place. Acknowledge their importance and your role within these boundaries. Understanding leads to respect.</w:t>
      </w:r>
    </w:p>
    <w:p>
      <w:pPr>
        <w:numPr>
          <w:ilvl w:val="0"/>
          <w:numId w:val="1048"/>
        </w:numPr>
        <w:pStyle w:val="Compact"/>
      </w:pPr>
      <w:r>
        <w:rPr>
          <w:bCs/>
          <w:b/>
        </w:rPr>
        <w:t xml:space="preserve">Honest Conversations:</w:t>
      </w:r>
      <w:r>
        <w:t xml:space="preserve"> </w:t>
      </w:r>
      <w:r>
        <w:t xml:space="preserve">If you disagree with a rule or decision, approach the person in charge respectfully to discuss it. Honest communication can often lead to compromise or at least a better understanding of each other’s perspectives.</w:t>
      </w:r>
    </w:p>
    <w:p>
      <w:pPr>
        <w:numPr>
          <w:ilvl w:val="0"/>
          <w:numId w:val="1048"/>
        </w:numPr>
        <w:pStyle w:val="Compact"/>
      </w:pPr>
      <w:r>
        <w:rPr>
          <w:bCs/>
          <w:b/>
        </w:rPr>
        <w:t xml:space="preserve">Commitment to Rules:</w:t>
      </w:r>
      <w:r>
        <w:t xml:space="preserve"> </w:t>
      </w:r>
      <w:r>
        <w:t xml:space="preserve">Make a personal commitment to follow the rules set by your household or group. If you find yourself wanting to break a rule, remind yourself of the commitment to integrity you’ve made.</w:t>
      </w:r>
    </w:p>
    <w:bookmarkEnd w:id="65"/>
    <w:bookmarkStart w:id="66" w:name="building-self-discipline"/>
    <w:p>
      <w:pPr>
        <w:pStyle w:val="Heading3"/>
      </w:pPr>
      <w:r>
        <w:t xml:space="preserve">3. Building Self-Discipline</w:t>
      </w:r>
    </w:p>
    <w:p>
      <w:pPr>
        <w:numPr>
          <w:ilvl w:val="0"/>
          <w:numId w:val="1049"/>
        </w:numPr>
        <w:pStyle w:val="Compact"/>
      </w:pPr>
      <w:r>
        <w:rPr>
          <w:bCs/>
          <w:b/>
        </w:rPr>
        <w:t xml:space="preserve">Impulse Control Practice:</w:t>
      </w:r>
      <w:r>
        <w:t xml:space="preserve"> </w:t>
      </w:r>
      <w:r>
        <w:t xml:space="preserve">Identify triggers that lead to impulsive behavior, like using the kitchen when privileges are revoked. Develop strategies to deal with these impulses, such as taking a moment to think about the consequences or finding an alternative activity.</w:t>
      </w:r>
    </w:p>
    <w:p>
      <w:pPr>
        <w:numPr>
          <w:ilvl w:val="0"/>
          <w:numId w:val="1049"/>
        </w:numPr>
        <w:pStyle w:val="Compact"/>
      </w:pPr>
      <w:r>
        <w:rPr>
          <w:bCs/>
          <w:b/>
        </w:rPr>
        <w:t xml:space="preserve">Set Small, Achievable Goals:</w:t>
      </w:r>
      <w:r>
        <w:t xml:space="preserve"> </w:t>
      </w:r>
      <w:r>
        <w:t xml:space="preserve">Focus on setting daily goals that encourage discipline, such as completing a specific task before engaging in leisure activities. Reward yourself for meeting these goals to reinforce positive behavior.</w:t>
      </w:r>
    </w:p>
    <w:p>
      <w:pPr>
        <w:numPr>
          <w:ilvl w:val="0"/>
          <w:numId w:val="1049"/>
        </w:numPr>
        <w:pStyle w:val="Compact"/>
      </w:pPr>
      <w:r>
        <w:rPr>
          <w:bCs/>
          <w:b/>
        </w:rPr>
        <w:t xml:space="preserve">Accountability Buddy:</w:t>
      </w:r>
      <w:r>
        <w:t xml:space="preserve"> </w:t>
      </w:r>
      <w:r>
        <w:t xml:space="preserve">Partner with someone who can help keep you accountable for your actions. Share your goals and progress, and ask for their support in helping you stay on track.</w:t>
      </w:r>
    </w:p>
    <w:bookmarkEnd w:id="66"/>
    <w:bookmarkStart w:id="67" w:name="taking-responsibility"/>
    <w:p>
      <w:pPr>
        <w:pStyle w:val="Heading3"/>
      </w:pPr>
      <w:r>
        <w:t xml:space="preserve">4. Taking Responsibility</w:t>
      </w:r>
    </w:p>
    <w:p>
      <w:pPr>
        <w:numPr>
          <w:ilvl w:val="0"/>
          <w:numId w:val="1050"/>
        </w:numPr>
        <w:pStyle w:val="Compact"/>
      </w:pPr>
      <w:r>
        <w:rPr>
          <w:bCs/>
          <w:b/>
        </w:rPr>
        <w:t xml:space="preserve">Reflection and Acknowledgement:</w:t>
      </w:r>
      <w:r>
        <w:t xml:space="preserve"> </w:t>
      </w:r>
      <w:r>
        <w:t xml:space="preserve">Take time to reflect on actions that did not align with your values or the expectations of others. Acknowledge these instances openly and consider the impact they may have had.</w:t>
      </w:r>
    </w:p>
    <w:p>
      <w:pPr>
        <w:numPr>
          <w:ilvl w:val="0"/>
          <w:numId w:val="1050"/>
        </w:numPr>
        <w:pStyle w:val="Compact"/>
      </w:pPr>
      <w:r>
        <w:rPr>
          <w:bCs/>
          <w:b/>
        </w:rPr>
        <w:t xml:space="preserve">Apologies and Making Amends:</w:t>
      </w:r>
      <w:r>
        <w:t xml:space="preserve"> </w:t>
      </w:r>
      <w:r>
        <w:t xml:space="preserve">If your actions have caused inconvenience or upset to others, offer a sincere apology and ask how you can make amends. This shows maturity and a willingness to take responsibility.</w:t>
      </w:r>
    </w:p>
    <w:p>
      <w:pPr>
        <w:numPr>
          <w:ilvl w:val="0"/>
          <w:numId w:val="1050"/>
        </w:numPr>
        <w:pStyle w:val="Compact"/>
      </w:pPr>
      <w:r>
        <w:rPr>
          <w:bCs/>
          <w:b/>
        </w:rPr>
        <w:t xml:space="preserve">Learning from Mistakes:</w:t>
      </w:r>
      <w:r>
        <w:t xml:space="preserve"> </w:t>
      </w:r>
      <w:r>
        <w:t xml:space="preserve">Identify lessons from situations that did not go as planned. Use these insights to improve future decisions and behaviors, viewing them as growth opportunities rather than failures.</w:t>
      </w:r>
    </w:p>
    <w:bookmarkEnd w:id="67"/>
    <w:bookmarkStart w:id="68" w:name="implementation-and-review"/>
    <w:p>
      <w:pPr>
        <w:pStyle w:val="Heading3"/>
      </w:pPr>
      <w:r>
        <w:t xml:space="preserve">Implementation and Review</w:t>
      </w:r>
    </w:p>
    <w:p>
      <w:pPr>
        <w:numPr>
          <w:ilvl w:val="0"/>
          <w:numId w:val="1051"/>
        </w:numPr>
        <w:pStyle w:val="Compact"/>
      </w:pPr>
      <w:r>
        <w:rPr>
          <w:bCs/>
          <w:b/>
        </w:rPr>
        <w:t xml:space="preserve">Start Date:</w:t>
      </w:r>
      <w:r>
        <w:t xml:space="preserve"> </w:t>
      </w:r>
      <w:r>
        <w:t xml:space="preserve">Set a specific start date for implementing this plan.</w:t>
      </w:r>
    </w:p>
    <w:p>
      <w:pPr>
        <w:numPr>
          <w:ilvl w:val="0"/>
          <w:numId w:val="1051"/>
        </w:numPr>
        <w:pStyle w:val="Compact"/>
      </w:pPr>
      <w:r>
        <w:rPr>
          <w:bCs/>
          <w:b/>
        </w:rPr>
        <w:t xml:space="preserve">Review Sessions:</w:t>
      </w:r>
      <w:r>
        <w:t xml:space="preserve"> </w:t>
      </w:r>
      <w:r>
        <w:t xml:space="preserve">Schedule weekly review sessions to reflect on progress, challenges, and adjustments needed to the plan.</w:t>
      </w:r>
    </w:p>
    <w:p>
      <w:pPr>
        <w:numPr>
          <w:ilvl w:val="0"/>
          <w:numId w:val="1051"/>
        </w:numPr>
        <w:pStyle w:val="Compact"/>
      </w:pPr>
      <w:r>
        <w:rPr>
          <w:bCs/>
          <w:b/>
        </w:rPr>
        <w:t xml:space="preserve">Flexibility:</w:t>
      </w:r>
      <w:r>
        <w:t xml:space="preserve"> </w:t>
      </w:r>
      <w:r>
        <w:t xml:space="preserve">Be open to modifying the plan as you learn more about what works best for you and those around you.</w:t>
      </w:r>
      <w:r>
        <w:t xml:space="preserve"> </w:t>
      </w:r>
      <w:r>
        <w:t xml:space="preserve">ividuals can work towards leading more fulfilling and successful lives.</w:t>
      </w:r>
    </w:p>
    <w:bookmarkEnd w:id="68"/>
    <w:bookmarkEnd w:id="69"/>
    <w:bookmarkEnd w:id="7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12">
    <w:nsid w:val="A99412"/>
    <w:multiLevelType w:val="multilevel"/>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1"/>
  </w:num>
  <w:num w:numId="1007">
    <w:abstractNumId w:val="991"/>
  </w:num>
  <w:num w:numId="1008">
    <w:abstractNumId w:val="991"/>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1"/>
  </w:num>
  <w:num w:numId="1011">
    <w:abstractNumId w:val="991"/>
  </w:num>
  <w:num w:numId="1012">
    <w:abstractNumId w:val="991"/>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1"/>
  </w:num>
  <w:num w:numId="1015">
    <w:abstractNumId w:val="991"/>
  </w:num>
  <w:num w:numId="1016">
    <w:abstractNumId w:val="991"/>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1"/>
  </w:num>
  <w:num w:numId="1019">
    <w:abstractNumId w:val="991"/>
  </w:num>
  <w:num w:numId="1020">
    <w:abstractNumId w:val="991"/>
  </w:num>
  <w:num w:numId="1021">
    <w:abstractNumId w:val="991"/>
  </w:num>
  <w:num w:numId="1022">
    <w:abstractNumId w:val="991"/>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2024-05-15T10:23:53Z</dcterms:created>
  <dcterms:modified xsi:type="dcterms:W3CDTF">2024-05-15T10:23:53Z</dcterms:modified>
</cp:coreProperties>
</file>

<file path=docProps/custom.xml><?xml version="1.0" encoding="utf-8"?>
<Properties xmlns="http://schemas.openxmlformats.org/officeDocument/2006/custom-properties" xmlns:vt="http://schemas.openxmlformats.org/officeDocument/2006/docPropsVTypes"/>
</file>